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4F" w:rsidRPr="0031435A" w:rsidRDefault="001E774F" w:rsidP="001E774F">
      <w:pPr>
        <w:jc w:val="center"/>
        <w:rPr>
          <w:rFonts w:ascii="Tahoma" w:hAnsi="Tahoma" w:cs="Tahoma"/>
          <w:b/>
          <w:sz w:val="22"/>
          <w:szCs w:val="22"/>
        </w:rPr>
      </w:pPr>
      <w:r w:rsidRPr="0031435A">
        <w:rPr>
          <w:b/>
          <w:noProof/>
          <w:sz w:val="22"/>
          <w:szCs w:val="22"/>
          <w:lang w:eastAsia="en-AU"/>
        </w:rPr>
        <w:drawing>
          <wp:anchor distT="0" distB="0" distL="114300" distR="114300" simplePos="0" relativeHeight="251659264" behindDoc="1" locked="0" layoutInCell="1" allowOverlap="1" wp14:anchorId="453CEE4A" wp14:editId="4D8E6AC4">
            <wp:simplePos x="0" y="0"/>
            <wp:positionH relativeFrom="column">
              <wp:posOffset>-94615</wp:posOffset>
            </wp:positionH>
            <wp:positionV relativeFrom="paragraph">
              <wp:posOffset>121285</wp:posOffset>
            </wp:positionV>
            <wp:extent cx="1620520" cy="600710"/>
            <wp:effectExtent l="0" t="0" r="0" b="8890"/>
            <wp:wrapTight wrapText="bothSides">
              <wp:wrapPolygon edited="0">
                <wp:start x="0" y="0"/>
                <wp:lineTo x="0" y="21235"/>
                <wp:lineTo x="21329" y="21235"/>
                <wp:lineTo x="213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6007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774F" w:rsidRPr="0031435A" w:rsidRDefault="001E774F" w:rsidP="001E774F">
      <w:pPr>
        <w:jc w:val="center"/>
        <w:rPr>
          <w:rFonts w:ascii="Tahoma" w:hAnsi="Tahoma" w:cs="Tahoma"/>
          <w:b/>
          <w:sz w:val="22"/>
          <w:szCs w:val="22"/>
        </w:rPr>
      </w:pPr>
    </w:p>
    <w:p w:rsidR="001E774F" w:rsidRPr="0031435A" w:rsidRDefault="001E774F" w:rsidP="001E774F">
      <w:pPr>
        <w:jc w:val="center"/>
        <w:rPr>
          <w:rFonts w:ascii="Tahoma" w:hAnsi="Tahoma" w:cs="Tahoma"/>
          <w:b/>
          <w:sz w:val="22"/>
          <w:szCs w:val="22"/>
        </w:rPr>
      </w:pPr>
    </w:p>
    <w:p w:rsidR="001E774F" w:rsidRPr="0031435A" w:rsidRDefault="001E774F" w:rsidP="001E774F">
      <w:pPr>
        <w:jc w:val="center"/>
        <w:rPr>
          <w:rFonts w:ascii="Tahoma" w:hAnsi="Tahoma" w:cs="Tahoma"/>
          <w:b/>
          <w:sz w:val="22"/>
          <w:szCs w:val="22"/>
        </w:rPr>
      </w:pPr>
    </w:p>
    <w:p w:rsidR="001E774F" w:rsidRPr="0031435A" w:rsidRDefault="001E774F" w:rsidP="001E774F">
      <w:pPr>
        <w:jc w:val="center"/>
        <w:rPr>
          <w:rFonts w:ascii="Tahoma" w:hAnsi="Tahoma" w:cs="Tahoma"/>
          <w:b/>
          <w:sz w:val="22"/>
          <w:szCs w:val="22"/>
        </w:rPr>
      </w:pPr>
    </w:p>
    <w:p w:rsidR="001E774F" w:rsidRPr="0031435A" w:rsidRDefault="001E774F" w:rsidP="001E774F">
      <w:pPr>
        <w:jc w:val="center"/>
        <w:rPr>
          <w:rFonts w:ascii="Tahoma" w:hAnsi="Tahoma" w:cs="Tahoma"/>
          <w:b/>
          <w:sz w:val="22"/>
          <w:szCs w:val="22"/>
        </w:rPr>
      </w:pPr>
    </w:p>
    <w:p w:rsidR="001E774F" w:rsidRPr="0031435A" w:rsidRDefault="001E774F" w:rsidP="001E774F">
      <w:pPr>
        <w:jc w:val="center"/>
        <w:rPr>
          <w:rFonts w:ascii="Tahoma" w:hAnsi="Tahoma" w:cs="Tahoma"/>
          <w:sz w:val="22"/>
          <w:szCs w:val="22"/>
        </w:rPr>
      </w:pPr>
      <w:r w:rsidRPr="0031435A">
        <w:rPr>
          <w:rFonts w:ascii="Tahoma" w:hAnsi="Tahoma" w:cs="Tahoma"/>
          <w:b/>
          <w:sz w:val="22"/>
          <w:szCs w:val="22"/>
        </w:rPr>
        <w:t>Closure Meeting</w:t>
      </w:r>
    </w:p>
    <w:p w:rsidR="001E774F" w:rsidRPr="0031435A" w:rsidRDefault="001E774F" w:rsidP="008D35C6">
      <w:pPr>
        <w:jc w:val="center"/>
        <w:rPr>
          <w:rFonts w:ascii="Tahoma" w:hAnsi="Tahoma" w:cs="Tahoma"/>
          <w:sz w:val="22"/>
          <w:szCs w:val="22"/>
        </w:rPr>
      </w:pPr>
      <w:r w:rsidRPr="0031435A">
        <w:rPr>
          <w:rFonts w:ascii="Tahoma" w:hAnsi="Tahoma" w:cs="Tahoma"/>
          <w:sz w:val="22"/>
          <w:szCs w:val="22"/>
        </w:rPr>
        <w:t>Held via Zoom</w:t>
      </w:r>
      <w:r w:rsidR="008D35C6" w:rsidRPr="0031435A">
        <w:rPr>
          <w:rFonts w:ascii="Tahoma" w:hAnsi="Tahoma" w:cs="Tahoma"/>
          <w:sz w:val="22"/>
          <w:szCs w:val="22"/>
        </w:rPr>
        <w:t xml:space="preserve"> </w:t>
      </w:r>
      <w:r w:rsidRPr="0031435A">
        <w:rPr>
          <w:rFonts w:ascii="Tahoma" w:hAnsi="Tahoma" w:cs="Tahoma"/>
          <w:sz w:val="22"/>
          <w:szCs w:val="22"/>
        </w:rPr>
        <w:t>at 4.00pm, Tuesday, 2</w:t>
      </w:r>
      <w:r w:rsidRPr="0031435A">
        <w:rPr>
          <w:rFonts w:ascii="Tahoma" w:hAnsi="Tahoma" w:cs="Tahoma"/>
          <w:sz w:val="22"/>
          <w:szCs w:val="22"/>
          <w:vertAlign w:val="superscript"/>
        </w:rPr>
        <w:t>nd</w:t>
      </w:r>
      <w:r w:rsidRPr="0031435A">
        <w:rPr>
          <w:rFonts w:ascii="Tahoma" w:hAnsi="Tahoma" w:cs="Tahoma"/>
          <w:sz w:val="22"/>
          <w:szCs w:val="22"/>
        </w:rPr>
        <w:t xml:space="preserve"> June, 2020</w:t>
      </w:r>
    </w:p>
    <w:p w:rsidR="001E774F" w:rsidRPr="0031435A" w:rsidRDefault="001E774F" w:rsidP="001E774F">
      <w:pPr>
        <w:ind w:left="720"/>
        <w:jc w:val="center"/>
        <w:rPr>
          <w:rFonts w:ascii="Tahoma" w:hAnsi="Tahoma" w:cs="Tahoma"/>
          <w:b/>
          <w:sz w:val="22"/>
          <w:szCs w:val="22"/>
        </w:rPr>
      </w:pPr>
    </w:p>
    <w:p w:rsidR="001E774F" w:rsidRPr="0031435A" w:rsidRDefault="001E774F" w:rsidP="008D35C6">
      <w:pPr>
        <w:spacing w:line="360" w:lineRule="auto"/>
        <w:jc w:val="center"/>
        <w:rPr>
          <w:rFonts w:ascii="Tahoma" w:hAnsi="Tahoma" w:cs="Tahoma"/>
          <w:b/>
          <w:sz w:val="22"/>
          <w:szCs w:val="22"/>
        </w:rPr>
      </w:pPr>
      <w:r w:rsidRPr="0031435A">
        <w:rPr>
          <w:rFonts w:ascii="Tahoma" w:hAnsi="Tahoma" w:cs="Tahoma"/>
          <w:b/>
          <w:sz w:val="22"/>
          <w:szCs w:val="22"/>
        </w:rPr>
        <w:t>Chairperson’s Report</w:t>
      </w:r>
    </w:p>
    <w:p w:rsidR="00DC3327" w:rsidRPr="0031435A" w:rsidRDefault="00DC3327" w:rsidP="001E774F">
      <w:pPr>
        <w:rPr>
          <w:rFonts w:ascii="Tahoma" w:hAnsi="Tahoma" w:cs="Tahoma"/>
          <w:sz w:val="22"/>
          <w:szCs w:val="22"/>
        </w:rPr>
      </w:pPr>
      <w:r w:rsidRPr="0031435A">
        <w:rPr>
          <w:rFonts w:ascii="Tahoma" w:hAnsi="Tahoma" w:cs="Tahoma"/>
          <w:sz w:val="22"/>
          <w:szCs w:val="22"/>
        </w:rPr>
        <w:t xml:space="preserve">The time has come to </w:t>
      </w:r>
      <w:r w:rsidR="00982D01" w:rsidRPr="0031435A">
        <w:rPr>
          <w:rFonts w:ascii="Tahoma" w:hAnsi="Tahoma" w:cs="Tahoma"/>
          <w:sz w:val="22"/>
          <w:szCs w:val="22"/>
        </w:rPr>
        <w:t>draw a line under the activities of Mount Kembla Mining Heritage</w:t>
      </w:r>
      <w:r w:rsidR="008D35C6" w:rsidRPr="0031435A">
        <w:rPr>
          <w:rFonts w:ascii="Tahoma" w:hAnsi="Tahoma" w:cs="Tahoma"/>
          <w:sz w:val="22"/>
          <w:szCs w:val="22"/>
        </w:rPr>
        <w:t xml:space="preserve"> Incorporated</w:t>
      </w:r>
      <w:r w:rsidR="00982D01" w:rsidRPr="0031435A">
        <w:rPr>
          <w:rFonts w:ascii="Tahoma" w:hAnsi="Tahoma" w:cs="Tahoma"/>
          <w:sz w:val="22"/>
          <w:szCs w:val="22"/>
        </w:rPr>
        <w:t xml:space="preserve"> and to </w:t>
      </w:r>
      <w:r w:rsidRPr="0031435A">
        <w:rPr>
          <w:rFonts w:ascii="Tahoma" w:hAnsi="Tahoma" w:cs="Tahoma"/>
          <w:sz w:val="22"/>
          <w:szCs w:val="22"/>
        </w:rPr>
        <w:t xml:space="preserve">transfer our significant heritage collection to a new managing body. </w:t>
      </w:r>
    </w:p>
    <w:p w:rsidR="00345D33" w:rsidRPr="0031435A" w:rsidRDefault="00345D33" w:rsidP="001E774F">
      <w:pPr>
        <w:rPr>
          <w:rFonts w:ascii="Tahoma" w:hAnsi="Tahoma" w:cs="Tahoma"/>
          <w:sz w:val="22"/>
          <w:szCs w:val="22"/>
        </w:rPr>
      </w:pPr>
    </w:p>
    <w:p w:rsidR="00345D33" w:rsidRPr="0031435A" w:rsidRDefault="00345D33" w:rsidP="001E774F">
      <w:pPr>
        <w:rPr>
          <w:rFonts w:ascii="Tahoma" w:hAnsi="Tahoma" w:cs="Tahoma"/>
          <w:sz w:val="22"/>
          <w:szCs w:val="22"/>
        </w:rPr>
      </w:pPr>
      <w:r w:rsidRPr="0031435A">
        <w:rPr>
          <w:rFonts w:ascii="Tahoma" w:hAnsi="Tahoma" w:cs="Tahoma"/>
          <w:sz w:val="22"/>
          <w:szCs w:val="22"/>
        </w:rPr>
        <w:t xml:space="preserve">As an incorporated association, we endeavoured to achieve our stated aims. We promoted the history of the Mount Kembla people through the annual commemoration events. We encouraged our community’s sense of belonging and pride in its history through these events and our Heritage Centre. However our goal to find a permanent home to display our significant collection failed. </w:t>
      </w:r>
    </w:p>
    <w:p w:rsidR="00982D01" w:rsidRPr="0031435A" w:rsidRDefault="00982D01" w:rsidP="001E774F">
      <w:pPr>
        <w:rPr>
          <w:rFonts w:ascii="Tahoma" w:hAnsi="Tahoma" w:cs="Tahoma"/>
          <w:sz w:val="22"/>
          <w:szCs w:val="22"/>
        </w:rPr>
      </w:pPr>
    </w:p>
    <w:p w:rsidR="00982D01" w:rsidRPr="0031435A" w:rsidRDefault="003E5C48" w:rsidP="001E774F">
      <w:pPr>
        <w:rPr>
          <w:rFonts w:ascii="Tahoma" w:hAnsi="Tahoma" w:cs="Tahoma"/>
          <w:sz w:val="22"/>
          <w:szCs w:val="22"/>
        </w:rPr>
      </w:pPr>
      <w:r w:rsidRPr="0031435A">
        <w:rPr>
          <w:rFonts w:ascii="Tahoma" w:hAnsi="Tahoma" w:cs="Tahoma"/>
          <w:sz w:val="22"/>
          <w:szCs w:val="22"/>
        </w:rPr>
        <w:t>In</w:t>
      </w:r>
      <w:r w:rsidR="00982D01" w:rsidRPr="0031435A">
        <w:rPr>
          <w:rFonts w:ascii="Tahoma" w:hAnsi="Tahoma" w:cs="Tahoma"/>
          <w:sz w:val="22"/>
          <w:szCs w:val="22"/>
        </w:rPr>
        <w:t xml:space="preserve"> the year leading up to the 100</w:t>
      </w:r>
      <w:r w:rsidR="00982D01" w:rsidRPr="0031435A">
        <w:rPr>
          <w:rFonts w:ascii="Tahoma" w:hAnsi="Tahoma" w:cs="Tahoma"/>
          <w:sz w:val="22"/>
          <w:szCs w:val="22"/>
          <w:vertAlign w:val="superscript"/>
        </w:rPr>
        <w:t>th</w:t>
      </w:r>
      <w:r w:rsidR="00982D01" w:rsidRPr="0031435A">
        <w:rPr>
          <w:rFonts w:ascii="Tahoma" w:hAnsi="Tahoma" w:cs="Tahoma"/>
          <w:sz w:val="22"/>
          <w:szCs w:val="22"/>
        </w:rPr>
        <w:t xml:space="preserve"> anniversary of the 1902 Mt Kembla Mine disaster in which 96 men and boys lost their lives, a committee of enthusiastic local people banded together and organised what was to become a very successful </w:t>
      </w:r>
      <w:r w:rsidR="008D35C6" w:rsidRPr="0031435A">
        <w:rPr>
          <w:rFonts w:ascii="Tahoma" w:hAnsi="Tahoma" w:cs="Tahoma"/>
          <w:sz w:val="22"/>
          <w:szCs w:val="22"/>
        </w:rPr>
        <w:t xml:space="preserve">series of </w:t>
      </w:r>
      <w:r w:rsidR="00AA3B94" w:rsidRPr="0031435A">
        <w:rPr>
          <w:rFonts w:ascii="Tahoma" w:hAnsi="Tahoma" w:cs="Tahoma"/>
          <w:sz w:val="22"/>
          <w:szCs w:val="22"/>
        </w:rPr>
        <w:t>commemorative annual event</w:t>
      </w:r>
      <w:r w:rsidR="008D35C6" w:rsidRPr="0031435A">
        <w:rPr>
          <w:rFonts w:ascii="Tahoma" w:hAnsi="Tahoma" w:cs="Tahoma"/>
          <w:sz w:val="22"/>
          <w:szCs w:val="22"/>
        </w:rPr>
        <w:t>s</w:t>
      </w:r>
      <w:r w:rsidR="00AA3B94" w:rsidRPr="0031435A">
        <w:rPr>
          <w:rFonts w:ascii="Tahoma" w:hAnsi="Tahoma" w:cs="Tahoma"/>
          <w:sz w:val="22"/>
          <w:szCs w:val="22"/>
        </w:rPr>
        <w:t xml:space="preserve"> for the next 10 years.</w:t>
      </w:r>
      <w:r w:rsidR="00385E75" w:rsidRPr="0031435A">
        <w:rPr>
          <w:rFonts w:ascii="Tahoma" w:hAnsi="Tahoma" w:cs="Tahoma"/>
          <w:sz w:val="22"/>
          <w:szCs w:val="22"/>
        </w:rPr>
        <w:t xml:space="preserve"> We didn’t set out to make a</w:t>
      </w:r>
      <w:r w:rsidR="008D35C6" w:rsidRPr="0031435A">
        <w:rPr>
          <w:rFonts w:ascii="Tahoma" w:hAnsi="Tahoma" w:cs="Tahoma"/>
          <w:sz w:val="22"/>
          <w:szCs w:val="22"/>
        </w:rPr>
        <w:t xml:space="preserve"> collection, it happened</w:t>
      </w:r>
      <w:r w:rsidR="00385E75" w:rsidRPr="0031435A">
        <w:rPr>
          <w:rFonts w:ascii="Tahoma" w:hAnsi="Tahoma" w:cs="Tahoma"/>
          <w:sz w:val="22"/>
          <w:szCs w:val="22"/>
        </w:rPr>
        <w:t>. Significant objects linked to the disaster story were donated for safe keeping. And so it grew into a significant collection.</w:t>
      </w:r>
      <w:r w:rsidR="0031435A">
        <w:rPr>
          <w:rFonts w:ascii="Tahoma" w:hAnsi="Tahoma" w:cs="Tahoma"/>
          <w:sz w:val="22"/>
          <w:szCs w:val="22"/>
        </w:rPr>
        <w:t xml:space="preserve"> Volunteers</w:t>
      </w:r>
      <w:r w:rsidR="00AA3B94" w:rsidRPr="0031435A">
        <w:rPr>
          <w:rFonts w:ascii="Tahoma" w:hAnsi="Tahoma" w:cs="Tahoma"/>
          <w:sz w:val="22"/>
          <w:szCs w:val="22"/>
        </w:rPr>
        <w:t xml:space="preserve"> grow older, move away or take up other activities and the energy to continue at this level gradually diminished. </w:t>
      </w:r>
      <w:r w:rsidR="00982D01" w:rsidRPr="0031435A">
        <w:rPr>
          <w:rFonts w:ascii="Tahoma" w:hAnsi="Tahoma" w:cs="Tahoma"/>
          <w:sz w:val="22"/>
          <w:szCs w:val="22"/>
        </w:rPr>
        <w:t xml:space="preserve"> </w:t>
      </w:r>
      <w:r w:rsidR="00AA3B94" w:rsidRPr="0031435A">
        <w:rPr>
          <w:rFonts w:ascii="Tahoma" w:hAnsi="Tahoma" w:cs="Tahoma"/>
          <w:sz w:val="22"/>
          <w:szCs w:val="22"/>
        </w:rPr>
        <w:t>One event however never seemed to fade in</w:t>
      </w:r>
      <w:r w:rsidR="0031435A">
        <w:rPr>
          <w:rFonts w:ascii="Tahoma" w:hAnsi="Tahoma" w:cs="Tahoma"/>
          <w:sz w:val="22"/>
          <w:szCs w:val="22"/>
        </w:rPr>
        <w:t xml:space="preserve"> the public’s</w:t>
      </w:r>
      <w:r w:rsidR="00AA3B94" w:rsidRPr="0031435A">
        <w:rPr>
          <w:rFonts w:ascii="Tahoma" w:hAnsi="Tahoma" w:cs="Tahoma"/>
          <w:sz w:val="22"/>
          <w:szCs w:val="22"/>
        </w:rPr>
        <w:t xml:space="preserve"> demand</w:t>
      </w:r>
      <w:proofErr w:type="gramStart"/>
      <w:r w:rsidR="00AA3B94" w:rsidRPr="0031435A">
        <w:rPr>
          <w:rFonts w:ascii="Tahoma" w:hAnsi="Tahoma" w:cs="Tahoma"/>
          <w:sz w:val="22"/>
          <w:szCs w:val="22"/>
        </w:rPr>
        <w:t>,</w:t>
      </w:r>
      <w:proofErr w:type="gramEnd"/>
      <w:r w:rsidR="00AA3B94" w:rsidRPr="0031435A">
        <w:rPr>
          <w:rFonts w:ascii="Tahoma" w:hAnsi="Tahoma" w:cs="Tahoma"/>
          <w:sz w:val="22"/>
          <w:szCs w:val="22"/>
        </w:rPr>
        <w:t xml:space="preserve"> this was the 96 Candles Ceremony which was performed annually on the evening of the date of the disaster. Attendances averag</w:t>
      </w:r>
      <w:r w:rsidR="0031435A">
        <w:rPr>
          <w:rFonts w:ascii="Tahoma" w:hAnsi="Tahoma" w:cs="Tahoma"/>
          <w:sz w:val="22"/>
          <w:szCs w:val="22"/>
        </w:rPr>
        <w:t>ed around 200 people braving</w:t>
      </w:r>
      <w:r w:rsidR="00AA3B94" w:rsidRPr="0031435A">
        <w:rPr>
          <w:rFonts w:ascii="Tahoma" w:hAnsi="Tahoma" w:cs="Tahoma"/>
          <w:sz w:val="22"/>
          <w:szCs w:val="22"/>
        </w:rPr>
        <w:t xml:space="preserve"> chilly winter evening</w:t>
      </w:r>
      <w:r w:rsidR="0031435A">
        <w:rPr>
          <w:rFonts w:ascii="Tahoma" w:hAnsi="Tahoma" w:cs="Tahoma"/>
          <w:sz w:val="22"/>
          <w:szCs w:val="22"/>
        </w:rPr>
        <w:t>s</w:t>
      </w:r>
      <w:r w:rsidR="00AA3B94" w:rsidRPr="0031435A">
        <w:rPr>
          <w:rFonts w:ascii="Tahoma" w:hAnsi="Tahoma" w:cs="Tahoma"/>
          <w:sz w:val="22"/>
          <w:szCs w:val="22"/>
        </w:rPr>
        <w:t xml:space="preserve"> to listen to related mining family stories, songs and</w:t>
      </w:r>
      <w:r w:rsidR="00385E75" w:rsidRPr="0031435A">
        <w:rPr>
          <w:rFonts w:ascii="Tahoma" w:hAnsi="Tahoma" w:cs="Tahoma"/>
          <w:sz w:val="22"/>
          <w:szCs w:val="22"/>
        </w:rPr>
        <w:t xml:space="preserve"> take part in</w:t>
      </w:r>
      <w:r w:rsidR="00AA3B94" w:rsidRPr="0031435A">
        <w:rPr>
          <w:rFonts w:ascii="Tahoma" w:hAnsi="Tahoma" w:cs="Tahoma"/>
          <w:sz w:val="22"/>
          <w:szCs w:val="22"/>
        </w:rPr>
        <w:t xml:space="preserve"> the vigil around the lighting of 96 candles. </w:t>
      </w:r>
    </w:p>
    <w:p w:rsidR="00385E75" w:rsidRPr="0031435A" w:rsidRDefault="00385E75" w:rsidP="001E774F">
      <w:pPr>
        <w:rPr>
          <w:rFonts w:ascii="Tahoma" w:hAnsi="Tahoma" w:cs="Tahoma"/>
          <w:sz w:val="22"/>
          <w:szCs w:val="22"/>
        </w:rPr>
      </w:pPr>
    </w:p>
    <w:p w:rsidR="00385E75" w:rsidRPr="0031435A" w:rsidRDefault="00385E75" w:rsidP="001E774F">
      <w:pPr>
        <w:rPr>
          <w:rFonts w:ascii="Tahoma" w:hAnsi="Tahoma" w:cs="Tahoma"/>
          <w:sz w:val="22"/>
          <w:szCs w:val="22"/>
        </w:rPr>
      </w:pPr>
      <w:r w:rsidRPr="0031435A">
        <w:rPr>
          <w:rFonts w:ascii="Tahoma" w:hAnsi="Tahoma" w:cs="Tahoma"/>
          <w:sz w:val="22"/>
          <w:szCs w:val="22"/>
        </w:rPr>
        <w:t>Much has been learnt about managing and displaying a heritage collection.</w:t>
      </w:r>
      <w:r w:rsidR="008D35C6" w:rsidRPr="0031435A">
        <w:rPr>
          <w:rFonts w:ascii="Tahoma" w:hAnsi="Tahoma" w:cs="Tahoma"/>
          <w:sz w:val="22"/>
          <w:szCs w:val="22"/>
        </w:rPr>
        <w:t xml:space="preserve"> And f</w:t>
      </w:r>
      <w:r w:rsidR="007A3C36">
        <w:rPr>
          <w:rFonts w:ascii="Tahoma" w:hAnsi="Tahoma" w:cs="Tahoma"/>
          <w:sz w:val="22"/>
          <w:szCs w:val="22"/>
        </w:rPr>
        <w:t xml:space="preserve">or ten </w:t>
      </w:r>
      <w:r w:rsidRPr="0031435A">
        <w:rPr>
          <w:rFonts w:ascii="Tahoma" w:hAnsi="Tahoma" w:cs="Tahoma"/>
          <w:sz w:val="22"/>
          <w:szCs w:val="22"/>
        </w:rPr>
        <w:t>years</w:t>
      </w:r>
      <w:r w:rsidR="00EB26B0" w:rsidRPr="0031435A">
        <w:rPr>
          <w:rFonts w:ascii="Tahoma" w:hAnsi="Tahoma" w:cs="Tahoma"/>
          <w:sz w:val="22"/>
          <w:szCs w:val="22"/>
        </w:rPr>
        <w:t xml:space="preserve"> the Mt Kembla Heritage Centr</w:t>
      </w:r>
      <w:r w:rsidRPr="0031435A">
        <w:rPr>
          <w:rFonts w:ascii="Tahoma" w:hAnsi="Tahoma" w:cs="Tahoma"/>
          <w:sz w:val="22"/>
          <w:szCs w:val="22"/>
        </w:rPr>
        <w:t>e housed a high-class display telling the story of the mine disaster.</w:t>
      </w:r>
      <w:r w:rsidR="008D35C6" w:rsidRPr="0031435A">
        <w:rPr>
          <w:rFonts w:ascii="Tahoma" w:hAnsi="Tahoma" w:cs="Tahoma"/>
          <w:sz w:val="22"/>
          <w:szCs w:val="22"/>
        </w:rPr>
        <w:t xml:space="preserve"> A special story demands to be told. </w:t>
      </w:r>
      <w:r w:rsidRPr="0031435A">
        <w:rPr>
          <w:rFonts w:ascii="Tahoma" w:hAnsi="Tahoma" w:cs="Tahoma"/>
          <w:sz w:val="22"/>
          <w:szCs w:val="22"/>
        </w:rPr>
        <w:t xml:space="preserve"> Much passion and creativity went into producing this gem. </w:t>
      </w:r>
      <w:r w:rsidR="003E5C48" w:rsidRPr="0031435A">
        <w:rPr>
          <w:rFonts w:ascii="Tahoma" w:hAnsi="Tahoma" w:cs="Tahoma"/>
          <w:sz w:val="22"/>
          <w:szCs w:val="22"/>
        </w:rPr>
        <w:t>In 2008, t</w:t>
      </w:r>
      <w:r w:rsidRPr="0031435A">
        <w:rPr>
          <w:rFonts w:ascii="Tahoma" w:hAnsi="Tahoma" w:cs="Tahoma"/>
          <w:sz w:val="22"/>
          <w:szCs w:val="22"/>
        </w:rPr>
        <w:t xml:space="preserve">he team of volunteers who worked to bring this to the public eye was awarded a NSW State Government Heritage </w:t>
      </w:r>
      <w:r w:rsidR="003E5C48" w:rsidRPr="0031435A">
        <w:rPr>
          <w:rFonts w:ascii="Tahoma" w:hAnsi="Tahoma" w:cs="Tahoma"/>
          <w:sz w:val="22"/>
          <w:szCs w:val="22"/>
        </w:rPr>
        <w:t xml:space="preserve">Volunteers </w:t>
      </w:r>
      <w:r w:rsidRPr="0031435A">
        <w:rPr>
          <w:rFonts w:ascii="Tahoma" w:hAnsi="Tahoma" w:cs="Tahoma"/>
          <w:sz w:val="22"/>
          <w:szCs w:val="22"/>
        </w:rPr>
        <w:t>Award for their efforts.</w:t>
      </w:r>
      <w:r w:rsidR="00EB26B0" w:rsidRPr="0031435A">
        <w:rPr>
          <w:rFonts w:ascii="Tahoma" w:hAnsi="Tahoma" w:cs="Tahoma"/>
          <w:sz w:val="22"/>
          <w:szCs w:val="22"/>
        </w:rPr>
        <w:t xml:space="preserve"> Many school children from K to Y12, university students, people of all ages visited our Heritage Centre and learned of a terrifying moment in our history not taught elsewhere. This was a rental property and was supported by the Dendrobium Community Enhancement Program (DCEP) </w:t>
      </w:r>
      <w:r w:rsidR="008D35C6" w:rsidRPr="0031435A">
        <w:rPr>
          <w:rFonts w:ascii="Tahoma" w:hAnsi="Tahoma" w:cs="Tahoma"/>
          <w:sz w:val="22"/>
          <w:szCs w:val="22"/>
        </w:rPr>
        <w:t>for this time</w:t>
      </w:r>
      <w:r w:rsidR="00EB26B0" w:rsidRPr="0031435A">
        <w:rPr>
          <w:rFonts w:ascii="Tahoma" w:hAnsi="Tahoma" w:cs="Tahoma"/>
          <w:sz w:val="22"/>
          <w:szCs w:val="22"/>
        </w:rPr>
        <w:t xml:space="preserve">. </w:t>
      </w:r>
    </w:p>
    <w:p w:rsidR="00DC3327" w:rsidRPr="0031435A" w:rsidRDefault="00DC3327" w:rsidP="001E774F">
      <w:pPr>
        <w:rPr>
          <w:rFonts w:ascii="Tahoma" w:hAnsi="Tahoma" w:cs="Tahoma"/>
          <w:sz w:val="22"/>
          <w:szCs w:val="22"/>
        </w:rPr>
      </w:pPr>
    </w:p>
    <w:p w:rsidR="00DC3327" w:rsidRPr="0031435A" w:rsidRDefault="001E774F" w:rsidP="001E774F">
      <w:pPr>
        <w:rPr>
          <w:rFonts w:ascii="Tahoma" w:hAnsi="Tahoma" w:cs="Tahoma"/>
          <w:sz w:val="22"/>
          <w:szCs w:val="22"/>
        </w:rPr>
      </w:pPr>
      <w:r w:rsidRPr="0031435A">
        <w:rPr>
          <w:rFonts w:ascii="Tahoma" w:hAnsi="Tahoma" w:cs="Tahoma"/>
          <w:sz w:val="22"/>
          <w:szCs w:val="22"/>
        </w:rPr>
        <w:t xml:space="preserve">The last few years of declining financial and volunteer availability have </w:t>
      </w:r>
      <w:r w:rsidR="00DC3327" w:rsidRPr="0031435A">
        <w:rPr>
          <w:rFonts w:ascii="Tahoma" w:hAnsi="Tahoma" w:cs="Tahoma"/>
          <w:sz w:val="22"/>
          <w:szCs w:val="22"/>
        </w:rPr>
        <w:t xml:space="preserve">put a great strain on the </w:t>
      </w:r>
      <w:r w:rsidR="00AA3B94" w:rsidRPr="0031435A">
        <w:rPr>
          <w:rFonts w:ascii="Tahoma" w:hAnsi="Tahoma" w:cs="Tahoma"/>
          <w:sz w:val="22"/>
          <w:szCs w:val="22"/>
        </w:rPr>
        <w:t xml:space="preserve">dwindling </w:t>
      </w:r>
      <w:r w:rsidR="00DC3327" w:rsidRPr="0031435A">
        <w:rPr>
          <w:rFonts w:ascii="Tahoma" w:hAnsi="Tahoma" w:cs="Tahoma"/>
          <w:sz w:val="22"/>
          <w:szCs w:val="22"/>
        </w:rPr>
        <w:t xml:space="preserve">managing committee. Despite numerous attempts in the previous years to find a permanent home for the collection, these efforts came to nothing. </w:t>
      </w:r>
    </w:p>
    <w:p w:rsidR="00EE4F97" w:rsidRPr="0031435A" w:rsidRDefault="00EE4F97" w:rsidP="001E774F">
      <w:pPr>
        <w:rPr>
          <w:rFonts w:ascii="Tahoma" w:hAnsi="Tahoma" w:cs="Tahoma"/>
          <w:sz w:val="22"/>
          <w:szCs w:val="22"/>
        </w:rPr>
      </w:pPr>
    </w:p>
    <w:p w:rsidR="00EE4F97" w:rsidRPr="0031435A" w:rsidRDefault="00AA3B94" w:rsidP="001E774F">
      <w:pPr>
        <w:rPr>
          <w:rFonts w:ascii="Tahoma" w:hAnsi="Tahoma" w:cs="Tahoma"/>
          <w:sz w:val="22"/>
          <w:szCs w:val="22"/>
        </w:rPr>
      </w:pPr>
      <w:r w:rsidRPr="0031435A">
        <w:rPr>
          <w:rFonts w:ascii="Tahoma" w:hAnsi="Tahoma" w:cs="Tahoma"/>
          <w:sz w:val="22"/>
          <w:szCs w:val="22"/>
        </w:rPr>
        <w:t>It is over two years since a</w:t>
      </w:r>
      <w:r w:rsidR="00A24820" w:rsidRPr="0031435A">
        <w:rPr>
          <w:rFonts w:ascii="Tahoma" w:hAnsi="Tahoma" w:cs="Tahoma"/>
          <w:sz w:val="22"/>
          <w:szCs w:val="22"/>
        </w:rPr>
        <w:t xml:space="preserve"> meeting was held</w:t>
      </w:r>
      <w:r w:rsidR="00EE4F97" w:rsidRPr="0031435A">
        <w:rPr>
          <w:rFonts w:ascii="Tahoma" w:hAnsi="Tahoma" w:cs="Tahoma"/>
          <w:sz w:val="22"/>
          <w:szCs w:val="22"/>
        </w:rPr>
        <w:t xml:space="preserve"> with the aim of</w:t>
      </w:r>
      <w:r w:rsidR="00A24820" w:rsidRPr="0031435A">
        <w:rPr>
          <w:rFonts w:ascii="Tahoma" w:hAnsi="Tahoma" w:cs="Tahoma"/>
          <w:sz w:val="22"/>
          <w:szCs w:val="22"/>
        </w:rPr>
        <w:t xml:space="preserve"> </w:t>
      </w:r>
      <w:r w:rsidR="00EE4F97" w:rsidRPr="0031435A">
        <w:rPr>
          <w:rFonts w:ascii="Tahoma" w:hAnsi="Tahoma" w:cs="Tahoma"/>
          <w:sz w:val="22"/>
          <w:szCs w:val="22"/>
        </w:rPr>
        <w:t>avoiding the wind up of Mt Kembla Mining Heritage Inc and, as a regional pilot, incorporating the Mt Kembla Mining Heritage museum into an Illawarra Museum network.</w:t>
      </w:r>
      <w:r w:rsidR="00DC3327" w:rsidRPr="0031435A">
        <w:rPr>
          <w:rFonts w:ascii="Tahoma" w:hAnsi="Tahoma" w:cs="Tahoma"/>
          <w:sz w:val="22"/>
          <w:szCs w:val="22"/>
        </w:rPr>
        <w:t xml:space="preserve"> </w:t>
      </w:r>
      <w:r w:rsidR="00EE4F97" w:rsidRPr="0031435A">
        <w:rPr>
          <w:rFonts w:ascii="Tahoma" w:hAnsi="Tahoma" w:cs="Tahoma"/>
          <w:sz w:val="22"/>
          <w:szCs w:val="22"/>
        </w:rPr>
        <w:t>Since that time with the assistance of Wollongong City Council Cultural Development staff, a new association Wollongong Heritage Collections Incorporated was formed to accept and manage collections at risk</w:t>
      </w:r>
      <w:r w:rsidRPr="0031435A">
        <w:rPr>
          <w:rFonts w:ascii="Tahoma" w:hAnsi="Tahoma" w:cs="Tahoma"/>
          <w:sz w:val="22"/>
          <w:szCs w:val="22"/>
        </w:rPr>
        <w:t xml:space="preserve"> of which ours was the first</w:t>
      </w:r>
      <w:r w:rsidR="00EE4F97" w:rsidRPr="0031435A">
        <w:rPr>
          <w:rFonts w:ascii="Tahoma" w:hAnsi="Tahoma" w:cs="Tahoma"/>
          <w:sz w:val="22"/>
          <w:szCs w:val="22"/>
        </w:rPr>
        <w:t xml:space="preserve">. This came at a critical moment when </w:t>
      </w:r>
      <w:r w:rsidR="007A3C36">
        <w:rPr>
          <w:rFonts w:ascii="Tahoma" w:hAnsi="Tahoma" w:cs="Tahoma"/>
          <w:sz w:val="22"/>
          <w:szCs w:val="22"/>
        </w:rPr>
        <w:t>the lease on the Heritage Centre was cancelled</w:t>
      </w:r>
      <w:r w:rsidR="00EE4F97" w:rsidRPr="0031435A">
        <w:rPr>
          <w:rFonts w:ascii="Tahoma" w:hAnsi="Tahoma" w:cs="Tahoma"/>
          <w:sz w:val="22"/>
          <w:szCs w:val="22"/>
        </w:rPr>
        <w:t xml:space="preserve">. </w:t>
      </w:r>
      <w:r w:rsidR="007A3C36">
        <w:rPr>
          <w:rFonts w:ascii="Tahoma" w:hAnsi="Tahoma" w:cs="Tahoma"/>
          <w:sz w:val="22"/>
          <w:szCs w:val="22"/>
        </w:rPr>
        <w:t>From</w:t>
      </w:r>
      <w:r w:rsidR="00DD5B4F" w:rsidRPr="0031435A">
        <w:rPr>
          <w:rFonts w:ascii="Tahoma" w:hAnsi="Tahoma" w:cs="Tahoma"/>
          <w:sz w:val="22"/>
          <w:szCs w:val="22"/>
        </w:rPr>
        <w:t xml:space="preserve"> this time all our assets and collection were stored in the Dendrobium Core Sample shed; not an ideal location. As the recipients named in our</w:t>
      </w:r>
      <w:r w:rsidR="007A3C36">
        <w:rPr>
          <w:rFonts w:ascii="Tahoma" w:hAnsi="Tahoma" w:cs="Tahoma"/>
          <w:sz w:val="22"/>
          <w:szCs w:val="22"/>
        </w:rPr>
        <w:t xml:space="preserve"> original</w:t>
      </w:r>
      <w:r w:rsidR="00DD5B4F" w:rsidRPr="0031435A">
        <w:rPr>
          <w:rFonts w:ascii="Tahoma" w:hAnsi="Tahoma" w:cs="Tahoma"/>
          <w:sz w:val="22"/>
          <w:szCs w:val="22"/>
        </w:rPr>
        <w:t xml:space="preserve"> Constitution were unable to accept the collection, we changed this directive by a special resolution to Wollongong Heritage Collections Incorporated</w:t>
      </w:r>
      <w:r w:rsidR="00CB7D69" w:rsidRPr="0031435A">
        <w:rPr>
          <w:rFonts w:ascii="Tahoma" w:hAnsi="Tahoma" w:cs="Tahoma"/>
          <w:sz w:val="22"/>
          <w:szCs w:val="22"/>
        </w:rPr>
        <w:t xml:space="preserve"> (WHC Inc).</w:t>
      </w:r>
      <w:r w:rsidR="00DD5B4F" w:rsidRPr="0031435A">
        <w:rPr>
          <w:rFonts w:ascii="Tahoma" w:hAnsi="Tahoma" w:cs="Tahoma"/>
          <w:sz w:val="22"/>
          <w:szCs w:val="22"/>
        </w:rPr>
        <w:t xml:space="preserve"> </w:t>
      </w:r>
    </w:p>
    <w:p w:rsidR="001E774F" w:rsidRPr="0031435A" w:rsidRDefault="001E774F" w:rsidP="001E774F">
      <w:pPr>
        <w:rPr>
          <w:rFonts w:ascii="Tahoma" w:hAnsi="Tahoma" w:cs="Tahoma"/>
          <w:sz w:val="22"/>
          <w:szCs w:val="22"/>
        </w:rPr>
      </w:pPr>
      <w:r w:rsidRPr="0031435A">
        <w:rPr>
          <w:rFonts w:ascii="Tahoma" w:hAnsi="Tahoma" w:cs="Tahoma"/>
          <w:sz w:val="22"/>
          <w:szCs w:val="22"/>
        </w:rPr>
        <w:t>A decision was made at the Annual General Meeting 17</w:t>
      </w:r>
      <w:r w:rsidRPr="0031435A">
        <w:rPr>
          <w:rFonts w:ascii="Tahoma" w:hAnsi="Tahoma" w:cs="Tahoma"/>
          <w:sz w:val="22"/>
          <w:szCs w:val="22"/>
          <w:vertAlign w:val="superscript"/>
        </w:rPr>
        <w:t>th</w:t>
      </w:r>
      <w:r w:rsidRPr="0031435A">
        <w:rPr>
          <w:rFonts w:ascii="Tahoma" w:hAnsi="Tahoma" w:cs="Tahoma"/>
          <w:sz w:val="22"/>
          <w:szCs w:val="22"/>
        </w:rPr>
        <w:t xml:space="preserve"> March, 2019, to continue to manage the </w:t>
      </w:r>
      <w:r w:rsidR="00DD5B4F" w:rsidRPr="0031435A">
        <w:rPr>
          <w:rFonts w:ascii="Tahoma" w:hAnsi="Tahoma" w:cs="Tahoma"/>
          <w:sz w:val="22"/>
          <w:szCs w:val="22"/>
        </w:rPr>
        <w:t>closing measures</w:t>
      </w:r>
      <w:r w:rsidRPr="0031435A">
        <w:rPr>
          <w:rFonts w:ascii="Tahoma" w:hAnsi="Tahoma" w:cs="Tahoma"/>
          <w:sz w:val="22"/>
          <w:szCs w:val="22"/>
        </w:rPr>
        <w:t xml:space="preserve"> by the Caretaker Committee until the next AGM. </w:t>
      </w:r>
    </w:p>
    <w:p w:rsidR="004E50BA" w:rsidRPr="0031435A" w:rsidRDefault="004E50BA" w:rsidP="001E774F">
      <w:pPr>
        <w:rPr>
          <w:rFonts w:ascii="Tahoma" w:hAnsi="Tahoma" w:cs="Tahoma"/>
          <w:sz w:val="22"/>
          <w:szCs w:val="22"/>
        </w:rPr>
      </w:pPr>
      <w:r w:rsidRPr="0031435A">
        <w:rPr>
          <w:rFonts w:ascii="Tahoma" w:hAnsi="Tahoma" w:cs="Tahoma"/>
          <w:sz w:val="22"/>
          <w:szCs w:val="22"/>
        </w:rPr>
        <w:t xml:space="preserve">Inventories of the assets were drawn up and most of the donated assets were sold off through Gumtree managed by Caz Jervis. </w:t>
      </w:r>
    </w:p>
    <w:p w:rsidR="004E50BA" w:rsidRPr="0031435A" w:rsidRDefault="004E50BA" w:rsidP="001E774F">
      <w:pPr>
        <w:rPr>
          <w:rFonts w:ascii="Tahoma" w:hAnsi="Tahoma" w:cs="Tahoma"/>
          <w:sz w:val="22"/>
          <w:szCs w:val="22"/>
        </w:rPr>
      </w:pPr>
      <w:r w:rsidRPr="0031435A">
        <w:rPr>
          <w:rFonts w:ascii="Tahoma" w:hAnsi="Tahoma" w:cs="Tahoma"/>
          <w:sz w:val="22"/>
          <w:szCs w:val="22"/>
        </w:rPr>
        <w:lastRenderedPageBreak/>
        <w:t>The extreme bushfire danger on 12</w:t>
      </w:r>
      <w:r w:rsidRPr="0031435A">
        <w:rPr>
          <w:rFonts w:ascii="Tahoma" w:hAnsi="Tahoma" w:cs="Tahoma"/>
          <w:sz w:val="22"/>
          <w:szCs w:val="22"/>
          <w:vertAlign w:val="superscript"/>
        </w:rPr>
        <w:t>th</w:t>
      </w:r>
      <w:r w:rsidRPr="0031435A">
        <w:rPr>
          <w:rFonts w:ascii="Tahoma" w:hAnsi="Tahoma" w:cs="Tahoma"/>
          <w:sz w:val="22"/>
          <w:szCs w:val="22"/>
        </w:rPr>
        <w:t xml:space="preserve"> December, 2019 forced a decision to relocate the collection and assets to a</w:t>
      </w:r>
      <w:r w:rsidR="007A3C36">
        <w:rPr>
          <w:rFonts w:ascii="Tahoma" w:hAnsi="Tahoma" w:cs="Tahoma"/>
          <w:sz w:val="22"/>
          <w:szCs w:val="22"/>
        </w:rPr>
        <w:t xml:space="preserve"> safer place, a</w:t>
      </w:r>
      <w:r w:rsidRPr="0031435A">
        <w:rPr>
          <w:rFonts w:ascii="Tahoma" w:hAnsi="Tahoma" w:cs="Tahoma"/>
          <w:sz w:val="22"/>
          <w:szCs w:val="22"/>
        </w:rPr>
        <w:t xml:space="preserve"> unit at National Storage Unanderra. A mighty effort from the committee and South 32 helpers saw the bulk of the important items into storage.</w:t>
      </w:r>
    </w:p>
    <w:p w:rsidR="004E50BA" w:rsidRPr="0031435A" w:rsidRDefault="0075302C" w:rsidP="001E774F">
      <w:pPr>
        <w:rPr>
          <w:rFonts w:ascii="Tahoma" w:hAnsi="Tahoma" w:cs="Tahoma"/>
          <w:sz w:val="22"/>
          <w:szCs w:val="22"/>
        </w:rPr>
      </w:pPr>
      <w:r w:rsidRPr="0031435A">
        <w:rPr>
          <w:rFonts w:ascii="Tahoma" w:hAnsi="Tahoma" w:cs="Tahoma"/>
          <w:sz w:val="22"/>
          <w:szCs w:val="22"/>
        </w:rPr>
        <w:t xml:space="preserve">In May, 2020, 6 month’s rental assistance was granted from the </w:t>
      </w:r>
      <w:r w:rsidR="00EB26B0" w:rsidRPr="0031435A">
        <w:rPr>
          <w:rFonts w:ascii="Tahoma" w:hAnsi="Tahoma" w:cs="Tahoma"/>
          <w:sz w:val="22"/>
          <w:szCs w:val="22"/>
        </w:rPr>
        <w:t>DCEP.</w:t>
      </w:r>
      <w:r w:rsidRPr="0031435A">
        <w:rPr>
          <w:rFonts w:ascii="Tahoma" w:hAnsi="Tahoma" w:cs="Tahoma"/>
          <w:sz w:val="22"/>
          <w:szCs w:val="22"/>
        </w:rPr>
        <w:t xml:space="preserve"> This was extended by a month due to the generosity of National Storage Unanderra.</w:t>
      </w:r>
    </w:p>
    <w:p w:rsidR="0075302C" w:rsidRPr="0031435A" w:rsidRDefault="0075302C" w:rsidP="001E774F">
      <w:pPr>
        <w:rPr>
          <w:rFonts w:ascii="Tahoma" w:hAnsi="Tahoma" w:cs="Tahoma"/>
          <w:sz w:val="22"/>
          <w:szCs w:val="22"/>
        </w:rPr>
      </w:pPr>
    </w:p>
    <w:p w:rsidR="0075302C" w:rsidRPr="0031435A" w:rsidRDefault="0075302C" w:rsidP="001E774F">
      <w:pPr>
        <w:rPr>
          <w:rFonts w:ascii="Tahoma" w:hAnsi="Tahoma" w:cs="Tahoma"/>
          <w:sz w:val="22"/>
          <w:szCs w:val="22"/>
        </w:rPr>
      </w:pPr>
      <w:r w:rsidRPr="0031435A">
        <w:rPr>
          <w:rFonts w:ascii="Tahoma" w:hAnsi="Tahoma" w:cs="Tahoma"/>
          <w:sz w:val="22"/>
          <w:szCs w:val="22"/>
        </w:rPr>
        <w:t>During that period</w:t>
      </w:r>
      <w:r w:rsidR="00CB7D69" w:rsidRPr="0031435A">
        <w:rPr>
          <w:rFonts w:ascii="Tahoma" w:hAnsi="Tahoma" w:cs="Tahoma"/>
          <w:sz w:val="22"/>
          <w:szCs w:val="22"/>
        </w:rPr>
        <w:t xml:space="preserve"> a conservator</w:t>
      </w:r>
      <w:r w:rsidRPr="0031435A">
        <w:rPr>
          <w:rFonts w:ascii="Tahoma" w:hAnsi="Tahoma" w:cs="Tahoma"/>
          <w:sz w:val="22"/>
          <w:szCs w:val="22"/>
        </w:rPr>
        <w:t xml:space="preserve"> Penny </w:t>
      </w:r>
      <w:proofErr w:type="spellStart"/>
      <w:r w:rsidRPr="0031435A">
        <w:rPr>
          <w:rFonts w:ascii="Tahoma" w:hAnsi="Tahoma" w:cs="Tahoma"/>
          <w:sz w:val="22"/>
          <w:szCs w:val="22"/>
        </w:rPr>
        <w:t>Edwell</w:t>
      </w:r>
      <w:proofErr w:type="spellEnd"/>
      <w:r w:rsidRPr="0031435A">
        <w:rPr>
          <w:rFonts w:ascii="Tahoma" w:hAnsi="Tahoma" w:cs="Tahoma"/>
          <w:sz w:val="22"/>
          <w:szCs w:val="22"/>
        </w:rPr>
        <w:t>,</w:t>
      </w:r>
      <w:r w:rsidR="00CB7D69" w:rsidRPr="0031435A">
        <w:rPr>
          <w:rFonts w:ascii="Tahoma" w:hAnsi="Tahoma" w:cs="Tahoma"/>
          <w:sz w:val="22"/>
          <w:szCs w:val="22"/>
        </w:rPr>
        <w:t xml:space="preserve"> recommended by Museums and Galleries NSW,</w:t>
      </w:r>
      <w:r w:rsidRPr="0031435A">
        <w:rPr>
          <w:rFonts w:ascii="Tahoma" w:hAnsi="Tahoma" w:cs="Tahoma"/>
          <w:sz w:val="22"/>
          <w:szCs w:val="22"/>
        </w:rPr>
        <w:t xml:space="preserve"> was funded by the DCEP to continue listing</w:t>
      </w:r>
      <w:r w:rsidR="002B3DFD" w:rsidRPr="0031435A">
        <w:rPr>
          <w:rFonts w:ascii="Tahoma" w:hAnsi="Tahoma" w:cs="Tahoma"/>
          <w:sz w:val="22"/>
          <w:szCs w:val="22"/>
        </w:rPr>
        <w:t xml:space="preserve"> the items on our</w:t>
      </w:r>
      <w:r w:rsidRPr="0031435A">
        <w:rPr>
          <w:rFonts w:ascii="Tahoma" w:hAnsi="Tahoma" w:cs="Tahoma"/>
          <w:sz w:val="22"/>
          <w:szCs w:val="22"/>
        </w:rPr>
        <w:t xml:space="preserve"> </w:t>
      </w:r>
      <w:proofErr w:type="spellStart"/>
      <w:r w:rsidRPr="0031435A">
        <w:rPr>
          <w:rFonts w:ascii="Tahoma" w:hAnsi="Tahoma" w:cs="Tahoma"/>
          <w:sz w:val="22"/>
          <w:szCs w:val="22"/>
        </w:rPr>
        <w:t>eHive</w:t>
      </w:r>
      <w:proofErr w:type="spellEnd"/>
      <w:r w:rsidRPr="0031435A">
        <w:rPr>
          <w:rFonts w:ascii="Tahoma" w:hAnsi="Tahoma" w:cs="Tahoma"/>
          <w:sz w:val="22"/>
          <w:szCs w:val="22"/>
        </w:rPr>
        <w:t xml:space="preserve"> account </w:t>
      </w:r>
      <w:r w:rsidR="00CB7D69" w:rsidRPr="0031435A">
        <w:rPr>
          <w:rFonts w:ascii="Tahoma" w:hAnsi="Tahoma" w:cs="Tahoma"/>
          <w:sz w:val="22"/>
          <w:szCs w:val="22"/>
        </w:rPr>
        <w:t xml:space="preserve">that was </w:t>
      </w:r>
      <w:r w:rsidRPr="0031435A">
        <w:rPr>
          <w:rFonts w:ascii="Tahoma" w:hAnsi="Tahoma" w:cs="Tahoma"/>
          <w:sz w:val="22"/>
          <w:szCs w:val="22"/>
        </w:rPr>
        <w:t>begun the in 2017</w:t>
      </w:r>
      <w:r w:rsidR="005E3B97" w:rsidRPr="0031435A">
        <w:rPr>
          <w:rFonts w:ascii="Tahoma" w:hAnsi="Tahoma" w:cs="Tahoma"/>
          <w:sz w:val="22"/>
          <w:szCs w:val="22"/>
        </w:rPr>
        <w:t xml:space="preserve"> and is now accessible</w:t>
      </w:r>
      <w:r w:rsidR="002B3DFD" w:rsidRPr="0031435A">
        <w:rPr>
          <w:rFonts w:ascii="Tahoma" w:hAnsi="Tahoma" w:cs="Tahoma"/>
          <w:sz w:val="22"/>
          <w:szCs w:val="22"/>
        </w:rPr>
        <w:t xml:space="preserve"> worldwide</w:t>
      </w:r>
      <w:r w:rsidRPr="0031435A">
        <w:rPr>
          <w:rFonts w:ascii="Tahoma" w:hAnsi="Tahoma" w:cs="Tahoma"/>
          <w:sz w:val="22"/>
          <w:szCs w:val="22"/>
        </w:rPr>
        <w:t>.</w:t>
      </w:r>
      <w:r w:rsidR="005E3B97" w:rsidRPr="0031435A">
        <w:rPr>
          <w:rFonts w:ascii="Tahoma" w:hAnsi="Tahoma" w:cs="Tahoma"/>
          <w:sz w:val="22"/>
          <w:szCs w:val="22"/>
        </w:rPr>
        <w:t xml:space="preserve"> She has become very close to our story.</w:t>
      </w:r>
      <w:r w:rsidRPr="0031435A">
        <w:rPr>
          <w:rFonts w:ascii="Tahoma" w:hAnsi="Tahoma" w:cs="Tahoma"/>
          <w:sz w:val="22"/>
          <w:szCs w:val="22"/>
        </w:rPr>
        <w:t xml:space="preserve"> Also through this time </w:t>
      </w:r>
      <w:r w:rsidR="002B3DFD" w:rsidRPr="0031435A">
        <w:rPr>
          <w:rFonts w:ascii="Tahoma" w:hAnsi="Tahoma" w:cs="Tahoma"/>
          <w:sz w:val="22"/>
          <w:szCs w:val="22"/>
        </w:rPr>
        <w:t xml:space="preserve">the museum advisor to Wollongong City Council John Peterson, </w:t>
      </w:r>
      <w:r w:rsidRPr="0031435A">
        <w:rPr>
          <w:rFonts w:ascii="Tahoma" w:hAnsi="Tahoma" w:cs="Tahoma"/>
          <w:sz w:val="22"/>
          <w:szCs w:val="22"/>
        </w:rPr>
        <w:t xml:space="preserve">supported us with the application to the National Library of Australia, to have digitised three </w:t>
      </w:r>
      <w:r w:rsidR="00CB7D69" w:rsidRPr="0031435A">
        <w:rPr>
          <w:rFonts w:ascii="Tahoma" w:hAnsi="Tahoma" w:cs="Tahoma"/>
          <w:sz w:val="22"/>
          <w:szCs w:val="22"/>
        </w:rPr>
        <w:t xml:space="preserve">of our </w:t>
      </w:r>
      <w:r w:rsidRPr="0031435A">
        <w:rPr>
          <w:rFonts w:ascii="Tahoma" w:hAnsi="Tahoma" w:cs="Tahoma"/>
          <w:sz w:val="22"/>
          <w:szCs w:val="22"/>
        </w:rPr>
        <w:t xml:space="preserve">historically significant documents. These are now </w:t>
      </w:r>
      <w:r w:rsidR="002B3DFD" w:rsidRPr="0031435A">
        <w:rPr>
          <w:rFonts w:ascii="Tahoma" w:hAnsi="Tahoma" w:cs="Tahoma"/>
          <w:sz w:val="22"/>
          <w:szCs w:val="22"/>
        </w:rPr>
        <w:t xml:space="preserve">available worldwide </w:t>
      </w:r>
      <w:r w:rsidR="00CB7D69" w:rsidRPr="0031435A">
        <w:rPr>
          <w:rFonts w:ascii="Tahoma" w:hAnsi="Tahoma" w:cs="Tahoma"/>
          <w:sz w:val="22"/>
          <w:szCs w:val="22"/>
        </w:rPr>
        <w:t xml:space="preserve">to view </w:t>
      </w:r>
      <w:r w:rsidR="002B3DFD" w:rsidRPr="0031435A">
        <w:rPr>
          <w:rFonts w:ascii="Tahoma" w:hAnsi="Tahoma" w:cs="Tahoma"/>
          <w:sz w:val="22"/>
          <w:szCs w:val="22"/>
        </w:rPr>
        <w:t>on the Trove website. Also during this time, we received funding from the Department of Veterans Affairs Armistice Centenary Grants Program to publish Marion Beard’s `The Kembla Connection</w:t>
      </w:r>
      <w:r w:rsidR="00982D01" w:rsidRPr="0031435A">
        <w:rPr>
          <w:rFonts w:ascii="Tahoma" w:hAnsi="Tahoma" w:cs="Tahoma"/>
          <w:sz w:val="22"/>
          <w:szCs w:val="22"/>
        </w:rPr>
        <w:t xml:space="preserve">’ </w:t>
      </w:r>
      <w:r w:rsidR="002B3DFD" w:rsidRPr="0031435A">
        <w:rPr>
          <w:rFonts w:ascii="Tahoma" w:hAnsi="Tahoma" w:cs="Tahoma"/>
          <w:sz w:val="22"/>
          <w:szCs w:val="22"/>
        </w:rPr>
        <w:t>Mt Kembla’s Contribution to WW1; and a commemorative sign installed near the WW1 Living Memorial Grove</w:t>
      </w:r>
      <w:r w:rsidR="00CB7D69" w:rsidRPr="0031435A">
        <w:rPr>
          <w:rFonts w:ascii="Tahoma" w:hAnsi="Tahoma" w:cs="Tahoma"/>
          <w:sz w:val="22"/>
          <w:szCs w:val="22"/>
        </w:rPr>
        <w:t xml:space="preserve"> planted</w:t>
      </w:r>
      <w:r w:rsidR="002B3DFD" w:rsidRPr="0031435A">
        <w:rPr>
          <w:rFonts w:ascii="Tahoma" w:hAnsi="Tahoma" w:cs="Tahoma"/>
          <w:sz w:val="22"/>
          <w:szCs w:val="22"/>
        </w:rPr>
        <w:t xml:space="preserve"> on the Mt Kembla Memorial Pathway. </w:t>
      </w:r>
      <w:r w:rsidR="00982D01" w:rsidRPr="0031435A">
        <w:rPr>
          <w:rFonts w:ascii="Tahoma" w:hAnsi="Tahoma" w:cs="Tahoma"/>
          <w:sz w:val="22"/>
          <w:szCs w:val="22"/>
        </w:rPr>
        <w:t>To date, of the</w:t>
      </w:r>
      <w:r w:rsidR="00C66D88" w:rsidRPr="0031435A">
        <w:rPr>
          <w:rFonts w:ascii="Tahoma" w:hAnsi="Tahoma" w:cs="Tahoma"/>
          <w:sz w:val="22"/>
          <w:szCs w:val="22"/>
        </w:rPr>
        <w:t xml:space="preserve"> 150 books</w:t>
      </w:r>
      <w:r w:rsidR="00982D01" w:rsidRPr="0031435A">
        <w:rPr>
          <w:rFonts w:ascii="Tahoma" w:hAnsi="Tahoma" w:cs="Tahoma"/>
          <w:sz w:val="22"/>
          <w:szCs w:val="22"/>
        </w:rPr>
        <w:t xml:space="preserve"> publis</w:t>
      </w:r>
      <w:r w:rsidR="00C66D88" w:rsidRPr="0031435A">
        <w:rPr>
          <w:rFonts w:ascii="Tahoma" w:hAnsi="Tahoma" w:cs="Tahoma"/>
          <w:sz w:val="22"/>
          <w:szCs w:val="22"/>
        </w:rPr>
        <w:t>hed, eighty-eight of these</w:t>
      </w:r>
      <w:r w:rsidR="00982D01" w:rsidRPr="0031435A">
        <w:rPr>
          <w:rFonts w:ascii="Tahoma" w:hAnsi="Tahoma" w:cs="Tahoma"/>
          <w:sz w:val="22"/>
          <w:szCs w:val="22"/>
        </w:rPr>
        <w:t xml:space="preserve"> have been sold; a number were given as Thank </w:t>
      </w:r>
      <w:proofErr w:type="spellStart"/>
      <w:r w:rsidR="00982D01" w:rsidRPr="0031435A">
        <w:rPr>
          <w:rFonts w:ascii="Tahoma" w:hAnsi="Tahoma" w:cs="Tahoma"/>
          <w:sz w:val="22"/>
          <w:szCs w:val="22"/>
        </w:rPr>
        <w:t>You’s</w:t>
      </w:r>
      <w:proofErr w:type="spellEnd"/>
      <w:r w:rsidR="00982D01" w:rsidRPr="0031435A">
        <w:rPr>
          <w:rFonts w:ascii="Tahoma" w:hAnsi="Tahoma" w:cs="Tahoma"/>
          <w:sz w:val="22"/>
          <w:szCs w:val="22"/>
        </w:rPr>
        <w:t xml:space="preserve"> to people who assisted with its production and to local libraries and the school. Marion has received pleasing responses to her work. </w:t>
      </w:r>
    </w:p>
    <w:p w:rsidR="00CB7D69" w:rsidRPr="0031435A" w:rsidRDefault="00CB7D69" w:rsidP="001E774F">
      <w:pPr>
        <w:rPr>
          <w:rFonts w:ascii="Tahoma" w:hAnsi="Tahoma" w:cs="Tahoma"/>
          <w:sz w:val="22"/>
          <w:szCs w:val="22"/>
        </w:rPr>
      </w:pPr>
    </w:p>
    <w:p w:rsidR="003E5C48" w:rsidRPr="0031435A" w:rsidRDefault="003E5C48" w:rsidP="001E774F">
      <w:pPr>
        <w:rPr>
          <w:rFonts w:ascii="Tahoma" w:hAnsi="Tahoma" w:cs="Tahoma"/>
          <w:sz w:val="22"/>
          <w:szCs w:val="22"/>
        </w:rPr>
      </w:pPr>
      <w:r w:rsidRPr="0031435A">
        <w:rPr>
          <w:rFonts w:ascii="Tahoma" w:hAnsi="Tahoma" w:cs="Tahoma"/>
          <w:sz w:val="22"/>
          <w:szCs w:val="22"/>
        </w:rPr>
        <w:t>Now it is time to close our books.</w:t>
      </w:r>
    </w:p>
    <w:p w:rsidR="00CB7D69" w:rsidRPr="0031435A" w:rsidRDefault="00CB7D69" w:rsidP="001E774F">
      <w:pPr>
        <w:rPr>
          <w:rFonts w:ascii="Tahoma" w:hAnsi="Tahoma" w:cs="Tahoma"/>
          <w:sz w:val="22"/>
          <w:szCs w:val="22"/>
        </w:rPr>
      </w:pPr>
      <w:r w:rsidRPr="0031435A">
        <w:rPr>
          <w:rFonts w:ascii="Tahoma" w:hAnsi="Tahoma" w:cs="Tahoma"/>
          <w:sz w:val="22"/>
          <w:szCs w:val="22"/>
        </w:rPr>
        <w:t>I am very thankful for the unswerving generosity of spirit from</w:t>
      </w:r>
      <w:r w:rsidR="00EB0F71" w:rsidRPr="0031435A">
        <w:rPr>
          <w:rFonts w:ascii="Tahoma" w:hAnsi="Tahoma" w:cs="Tahoma"/>
          <w:sz w:val="22"/>
          <w:szCs w:val="22"/>
        </w:rPr>
        <w:t xml:space="preserve"> everyone helping during this last `season’.</w:t>
      </w:r>
      <w:r w:rsidRPr="0031435A">
        <w:rPr>
          <w:rFonts w:ascii="Tahoma" w:hAnsi="Tahoma" w:cs="Tahoma"/>
          <w:sz w:val="22"/>
          <w:szCs w:val="22"/>
        </w:rPr>
        <w:t xml:space="preserve"> Vivien </w:t>
      </w:r>
      <w:proofErr w:type="spellStart"/>
      <w:r w:rsidRPr="0031435A">
        <w:rPr>
          <w:rFonts w:ascii="Tahoma" w:hAnsi="Tahoma" w:cs="Tahoma"/>
          <w:sz w:val="22"/>
          <w:szCs w:val="22"/>
        </w:rPr>
        <w:t>Twyford</w:t>
      </w:r>
      <w:proofErr w:type="spellEnd"/>
      <w:r w:rsidRPr="0031435A">
        <w:rPr>
          <w:rFonts w:ascii="Tahoma" w:hAnsi="Tahoma" w:cs="Tahoma"/>
          <w:sz w:val="22"/>
          <w:szCs w:val="22"/>
        </w:rPr>
        <w:t xml:space="preserve"> </w:t>
      </w:r>
      <w:r w:rsidR="00EB0F71" w:rsidRPr="0031435A">
        <w:rPr>
          <w:rFonts w:ascii="Tahoma" w:hAnsi="Tahoma" w:cs="Tahoma"/>
          <w:sz w:val="22"/>
          <w:szCs w:val="22"/>
        </w:rPr>
        <w:t>has worked</w:t>
      </w:r>
      <w:r w:rsidRPr="0031435A">
        <w:rPr>
          <w:rFonts w:ascii="Tahoma" w:hAnsi="Tahoma" w:cs="Tahoma"/>
          <w:sz w:val="22"/>
          <w:szCs w:val="22"/>
        </w:rPr>
        <w:t xml:space="preserve"> beside me</w:t>
      </w:r>
      <w:r w:rsidR="007A3C36">
        <w:rPr>
          <w:rFonts w:ascii="Tahoma" w:hAnsi="Tahoma" w:cs="Tahoma"/>
          <w:sz w:val="22"/>
          <w:szCs w:val="22"/>
        </w:rPr>
        <w:t>, exploring options and</w:t>
      </w:r>
      <w:r w:rsidR="005E3B97" w:rsidRPr="0031435A">
        <w:rPr>
          <w:rFonts w:ascii="Tahoma" w:hAnsi="Tahoma" w:cs="Tahoma"/>
          <w:sz w:val="22"/>
          <w:szCs w:val="22"/>
        </w:rPr>
        <w:t xml:space="preserve"> encouraging</w:t>
      </w:r>
      <w:r w:rsidR="00EB0F71" w:rsidRPr="0031435A">
        <w:rPr>
          <w:rFonts w:ascii="Tahoma" w:hAnsi="Tahoma" w:cs="Tahoma"/>
          <w:sz w:val="22"/>
          <w:szCs w:val="22"/>
        </w:rPr>
        <w:t xml:space="preserve"> me</w:t>
      </w:r>
      <w:r w:rsidRPr="0031435A">
        <w:rPr>
          <w:rFonts w:ascii="Tahoma" w:hAnsi="Tahoma" w:cs="Tahoma"/>
          <w:sz w:val="22"/>
          <w:szCs w:val="22"/>
        </w:rPr>
        <w:t xml:space="preserve"> to achieve a successful conclusion. </w:t>
      </w:r>
      <w:r w:rsidR="00EB0F71" w:rsidRPr="0031435A">
        <w:rPr>
          <w:rFonts w:ascii="Tahoma" w:hAnsi="Tahoma" w:cs="Tahoma"/>
          <w:sz w:val="22"/>
          <w:szCs w:val="22"/>
        </w:rPr>
        <w:t>Caz and Sven Jervis, and Col and Jenn</w:t>
      </w:r>
      <w:r w:rsidR="007A3C36">
        <w:rPr>
          <w:rFonts w:ascii="Tahoma" w:hAnsi="Tahoma" w:cs="Tahoma"/>
          <w:sz w:val="22"/>
          <w:szCs w:val="22"/>
        </w:rPr>
        <w:t>ifer Meharg have gone beyond</w:t>
      </w:r>
      <w:r w:rsidR="00EB0F71" w:rsidRPr="0031435A">
        <w:rPr>
          <w:rFonts w:ascii="Tahoma" w:hAnsi="Tahoma" w:cs="Tahoma"/>
          <w:sz w:val="22"/>
          <w:szCs w:val="22"/>
        </w:rPr>
        <w:t xml:space="preserve"> expectations with the `moving house’ and the managing of the assets and their dispersal. </w:t>
      </w:r>
      <w:r w:rsidR="00FF01BF" w:rsidRPr="0031435A">
        <w:rPr>
          <w:rFonts w:ascii="Tahoma" w:hAnsi="Tahoma" w:cs="Tahoma"/>
          <w:sz w:val="22"/>
          <w:szCs w:val="22"/>
        </w:rPr>
        <w:t xml:space="preserve">Other members of the winding-up committee gave valuable support as they were able, Carol Berry, Marion Beard and Russell </w:t>
      </w:r>
      <w:proofErr w:type="spellStart"/>
      <w:r w:rsidR="00FF01BF" w:rsidRPr="0031435A">
        <w:rPr>
          <w:rFonts w:ascii="Tahoma" w:hAnsi="Tahoma" w:cs="Tahoma"/>
          <w:sz w:val="22"/>
          <w:szCs w:val="22"/>
        </w:rPr>
        <w:t>Viles</w:t>
      </w:r>
      <w:proofErr w:type="spellEnd"/>
      <w:r w:rsidR="00FF01BF" w:rsidRPr="0031435A">
        <w:rPr>
          <w:rFonts w:ascii="Tahoma" w:hAnsi="Tahoma" w:cs="Tahoma"/>
          <w:sz w:val="22"/>
          <w:szCs w:val="22"/>
        </w:rPr>
        <w:t xml:space="preserve">. </w:t>
      </w:r>
      <w:r w:rsidR="00EB0F71" w:rsidRPr="0031435A">
        <w:rPr>
          <w:rFonts w:ascii="Tahoma" w:hAnsi="Tahoma" w:cs="Tahoma"/>
          <w:sz w:val="22"/>
          <w:szCs w:val="22"/>
        </w:rPr>
        <w:t>My neighbour and friend, Val Hoffman has completed the mammoth task of whittling down three copies of the</w:t>
      </w:r>
      <w:r w:rsidR="005E3B97" w:rsidRPr="0031435A">
        <w:rPr>
          <w:rFonts w:ascii="Tahoma" w:hAnsi="Tahoma" w:cs="Tahoma"/>
          <w:sz w:val="22"/>
          <w:szCs w:val="22"/>
        </w:rPr>
        <w:t xml:space="preserve"> 18-</w:t>
      </w:r>
      <w:proofErr w:type="spellStart"/>
      <w:r w:rsidR="005E3B97" w:rsidRPr="0031435A">
        <w:rPr>
          <w:rFonts w:ascii="Tahoma" w:hAnsi="Tahoma" w:cs="Tahoma"/>
          <w:sz w:val="22"/>
          <w:szCs w:val="22"/>
        </w:rPr>
        <w:t>year</w:t>
      </w:r>
      <w:r w:rsidR="00385E75" w:rsidRPr="0031435A">
        <w:rPr>
          <w:rFonts w:ascii="Tahoma" w:hAnsi="Tahoma" w:cs="Tahoma"/>
          <w:sz w:val="22"/>
          <w:szCs w:val="22"/>
        </w:rPr>
        <w:t>’</w:t>
      </w:r>
      <w:r w:rsidR="005E3B97" w:rsidRPr="0031435A">
        <w:rPr>
          <w:rFonts w:ascii="Tahoma" w:hAnsi="Tahoma" w:cs="Tahoma"/>
          <w:sz w:val="22"/>
          <w:szCs w:val="22"/>
        </w:rPr>
        <w:t>s</w:t>
      </w:r>
      <w:proofErr w:type="spellEnd"/>
      <w:r w:rsidR="005E3B97" w:rsidRPr="0031435A">
        <w:rPr>
          <w:rFonts w:ascii="Tahoma" w:hAnsi="Tahoma" w:cs="Tahoma"/>
          <w:sz w:val="22"/>
          <w:szCs w:val="22"/>
        </w:rPr>
        <w:t xml:space="preserve"> of</w:t>
      </w:r>
      <w:r w:rsidR="00EB0F71" w:rsidRPr="0031435A">
        <w:rPr>
          <w:rFonts w:ascii="Tahoma" w:hAnsi="Tahoma" w:cs="Tahoma"/>
          <w:sz w:val="22"/>
          <w:szCs w:val="22"/>
        </w:rPr>
        <w:t xml:space="preserve"> administration </w:t>
      </w:r>
      <w:r w:rsidR="005E3B97" w:rsidRPr="0031435A">
        <w:rPr>
          <w:rFonts w:ascii="Tahoma" w:hAnsi="Tahoma" w:cs="Tahoma"/>
          <w:sz w:val="22"/>
          <w:szCs w:val="22"/>
        </w:rPr>
        <w:t xml:space="preserve">records; </w:t>
      </w:r>
      <w:r w:rsidR="00EB0F71" w:rsidRPr="0031435A">
        <w:rPr>
          <w:rFonts w:ascii="Tahoma" w:hAnsi="Tahoma" w:cs="Tahoma"/>
          <w:sz w:val="22"/>
          <w:szCs w:val="22"/>
        </w:rPr>
        <w:t>and</w:t>
      </w:r>
      <w:r w:rsidR="005E3B97" w:rsidRPr="0031435A">
        <w:rPr>
          <w:rFonts w:ascii="Tahoma" w:hAnsi="Tahoma" w:cs="Tahoma"/>
          <w:sz w:val="22"/>
          <w:szCs w:val="22"/>
        </w:rPr>
        <w:t xml:space="preserve"> sorting through</w:t>
      </w:r>
      <w:r w:rsidR="00EB0F71" w:rsidRPr="0031435A">
        <w:rPr>
          <w:rFonts w:ascii="Tahoma" w:hAnsi="Tahoma" w:cs="Tahoma"/>
          <w:sz w:val="22"/>
          <w:szCs w:val="22"/>
        </w:rPr>
        <w:t xml:space="preserve"> heritage </w:t>
      </w:r>
      <w:r w:rsidR="005E3B97" w:rsidRPr="0031435A">
        <w:rPr>
          <w:rFonts w:ascii="Tahoma" w:hAnsi="Tahoma" w:cs="Tahoma"/>
          <w:sz w:val="22"/>
          <w:szCs w:val="22"/>
        </w:rPr>
        <w:t>documents</w:t>
      </w:r>
      <w:r w:rsidR="00EB0F71" w:rsidRPr="0031435A">
        <w:rPr>
          <w:rFonts w:ascii="Tahoma" w:hAnsi="Tahoma" w:cs="Tahoma"/>
          <w:sz w:val="22"/>
          <w:szCs w:val="22"/>
        </w:rPr>
        <w:t xml:space="preserve">; </w:t>
      </w:r>
      <w:r w:rsidR="005E3B97" w:rsidRPr="0031435A">
        <w:rPr>
          <w:rFonts w:ascii="Tahoma" w:hAnsi="Tahoma" w:cs="Tahoma"/>
          <w:sz w:val="22"/>
          <w:szCs w:val="22"/>
        </w:rPr>
        <w:t xml:space="preserve">so many duplications; </w:t>
      </w:r>
      <w:r w:rsidR="00EB0F71" w:rsidRPr="0031435A">
        <w:rPr>
          <w:rFonts w:ascii="Tahoma" w:hAnsi="Tahoma" w:cs="Tahoma"/>
          <w:sz w:val="22"/>
          <w:szCs w:val="22"/>
        </w:rPr>
        <w:t>not for the faint-hearted.</w:t>
      </w:r>
    </w:p>
    <w:p w:rsidR="001C58A1" w:rsidRPr="0031435A" w:rsidRDefault="001C58A1" w:rsidP="001E774F">
      <w:pPr>
        <w:rPr>
          <w:rFonts w:ascii="Tahoma" w:hAnsi="Tahoma" w:cs="Tahoma"/>
          <w:sz w:val="22"/>
          <w:szCs w:val="22"/>
        </w:rPr>
      </w:pPr>
    </w:p>
    <w:p w:rsidR="001C58A1" w:rsidRPr="0031435A" w:rsidRDefault="001C58A1" w:rsidP="001E774F">
      <w:pPr>
        <w:rPr>
          <w:rFonts w:ascii="Tahoma" w:hAnsi="Tahoma" w:cs="Tahoma"/>
          <w:sz w:val="22"/>
          <w:szCs w:val="22"/>
        </w:rPr>
      </w:pPr>
      <w:r w:rsidRPr="0031435A">
        <w:rPr>
          <w:rFonts w:ascii="Tahoma" w:hAnsi="Tahoma" w:cs="Tahoma"/>
          <w:sz w:val="22"/>
          <w:szCs w:val="22"/>
        </w:rPr>
        <w:t xml:space="preserve">How do you recognise all those people </w:t>
      </w:r>
      <w:r w:rsidR="00F63155" w:rsidRPr="0031435A">
        <w:rPr>
          <w:rFonts w:ascii="Tahoma" w:hAnsi="Tahoma" w:cs="Tahoma"/>
          <w:sz w:val="22"/>
          <w:szCs w:val="22"/>
        </w:rPr>
        <w:t xml:space="preserve">and companies </w:t>
      </w:r>
      <w:r w:rsidRPr="0031435A">
        <w:rPr>
          <w:rFonts w:ascii="Tahoma" w:hAnsi="Tahoma" w:cs="Tahoma"/>
          <w:sz w:val="22"/>
          <w:szCs w:val="22"/>
        </w:rPr>
        <w:t>through the past 18/19 years who have given so much to help promote our story</w:t>
      </w:r>
      <w:r w:rsidR="005D3E21" w:rsidRPr="0031435A">
        <w:rPr>
          <w:rFonts w:ascii="Tahoma" w:hAnsi="Tahoma" w:cs="Tahoma"/>
          <w:sz w:val="22"/>
          <w:szCs w:val="22"/>
        </w:rPr>
        <w:t>?</w:t>
      </w:r>
      <w:r w:rsidRPr="0031435A">
        <w:rPr>
          <w:rFonts w:ascii="Tahoma" w:hAnsi="Tahoma" w:cs="Tahoma"/>
          <w:sz w:val="22"/>
          <w:szCs w:val="22"/>
        </w:rPr>
        <w:t xml:space="preserve"> </w:t>
      </w:r>
      <w:r w:rsidR="005D3E21" w:rsidRPr="0031435A">
        <w:rPr>
          <w:rFonts w:ascii="Tahoma" w:hAnsi="Tahoma" w:cs="Tahoma"/>
          <w:sz w:val="22"/>
          <w:szCs w:val="22"/>
        </w:rPr>
        <w:t xml:space="preserve">The leaders, Cate Stevenson, Phil Donaldson, and Phil Grant; </w:t>
      </w:r>
      <w:r w:rsidR="00F63155" w:rsidRPr="0031435A">
        <w:rPr>
          <w:rFonts w:ascii="Tahoma" w:hAnsi="Tahoma" w:cs="Tahoma"/>
          <w:sz w:val="22"/>
          <w:szCs w:val="22"/>
        </w:rPr>
        <w:t xml:space="preserve">the administrators; </w:t>
      </w:r>
      <w:r w:rsidR="003E5C48" w:rsidRPr="0031435A">
        <w:rPr>
          <w:rFonts w:ascii="Tahoma" w:hAnsi="Tahoma" w:cs="Tahoma"/>
          <w:sz w:val="22"/>
          <w:szCs w:val="22"/>
        </w:rPr>
        <w:t>the funding bodies and associated authorities,</w:t>
      </w:r>
      <w:r w:rsidR="00F63155" w:rsidRPr="0031435A">
        <w:rPr>
          <w:rFonts w:ascii="Tahoma" w:hAnsi="Tahoma" w:cs="Tahoma"/>
          <w:sz w:val="22"/>
          <w:szCs w:val="22"/>
        </w:rPr>
        <w:t xml:space="preserve"> </w:t>
      </w:r>
      <w:r w:rsidR="003E5C48" w:rsidRPr="0031435A">
        <w:rPr>
          <w:rFonts w:ascii="Tahoma" w:hAnsi="Tahoma" w:cs="Tahoma"/>
          <w:sz w:val="22"/>
          <w:szCs w:val="22"/>
        </w:rPr>
        <w:t>listed below</w:t>
      </w:r>
      <w:r w:rsidR="00F63155" w:rsidRPr="0031435A">
        <w:rPr>
          <w:rFonts w:ascii="Tahoma" w:hAnsi="Tahoma" w:cs="Tahoma"/>
          <w:sz w:val="22"/>
          <w:szCs w:val="22"/>
        </w:rPr>
        <w:t xml:space="preserve">; </w:t>
      </w:r>
      <w:r w:rsidR="00A128D3" w:rsidRPr="0031435A">
        <w:rPr>
          <w:rFonts w:ascii="Tahoma" w:hAnsi="Tahoma" w:cs="Tahoma"/>
          <w:sz w:val="22"/>
          <w:szCs w:val="22"/>
        </w:rPr>
        <w:t xml:space="preserve">Clare Curtis and her team of heritage collectors; </w:t>
      </w:r>
      <w:r w:rsidR="00F63155" w:rsidRPr="0031435A">
        <w:rPr>
          <w:rFonts w:ascii="Tahoma" w:hAnsi="Tahoma" w:cs="Tahoma"/>
          <w:sz w:val="22"/>
          <w:szCs w:val="22"/>
        </w:rPr>
        <w:t xml:space="preserve">the museum mentors; </w:t>
      </w:r>
      <w:r w:rsidR="005D3E21" w:rsidRPr="0031435A">
        <w:rPr>
          <w:rFonts w:ascii="Tahoma" w:hAnsi="Tahoma" w:cs="Tahoma"/>
          <w:sz w:val="22"/>
          <w:szCs w:val="22"/>
        </w:rPr>
        <w:t>the people on the ground; the story tellers, the artists, the composers, musicians, poets, authors and playwrights; their dedication and generosity have made it work so well. Thank you.</w:t>
      </w:r>
    </w:p>
    <w:p w:rsidR="00EB26B0" w:rsidRPr="0031435A" w:rsidRDefault="00EB26B0" w:rsidP="001E774F">
      <w:pPr>
        <w:rPr>
          <w:rFonts w:ascii="Tahoma" w:hAnsi="Tahoma" w:cs="Tahoma"/>
          <w:sz w:val="22"/>
          <w:szCs w:val="22"/>
        </w:rPr>
      </w:pPr>
    </w:p>
    <w:p w:rsidR="00EB26B0" w:rsidRPr="0031435A" w:rsidRDefault="00EB26B0" w:rsidP="00EB26B0">
      <w:pPr>
        <w:rPr>
          <w:rFonts w:ascii="Tahoma" w:hAnsi="Tahoma" w:cs="Tahoma"/>
          <w:sz w:val="22"/>
          <w:szCs w:val="22"/>
        </w:rPr>
      </w:pPr>
      <w:r w:rsidRPr="0031435A">
        <w:rPr>
          <w:rFonts w:ascii="Tahoma" w:hAnsi="Tahoma" w:cs="Tahoma"/>
          <w:sz w:val="22"/>
          <w:szCs w:val="22"/>
        </w:rPr>
        <w:t xml:space="preserve">I have been active with the WHC Inc since its inception, determined that the collection would be handed over into safe hands. Louise Douglas, a retired historian with a museums’ management background has been supporting me (and our group) during these past months, physically and professionally. She has </w:t>
      </w:r>
      <w:r w:rsidR="00495D80" w:rsidRPr="0031435A">
        <w:rPr>
          <w:rFonts w:ascii="Tahoma" w:hAnsi="Tahoma" w:cs="Tahoma"/>
          <w:sz w:val="22"/>
          <w:szCs w:val="22"/>
        </w:rPr>
        <w:t>assisted me in</w:t>
      </w:r>
      <w:r w:rsidRPr="0031435A">
        <w:rPr>
          <w:rFonts w:ascii="Tahoma" w:hAnsi="Tahoma" w:cs="Tahoma"/>
          <w:sz w:val="22"/>
          <w:szCs w:val="22"/>
        </w:rPr>
        <w:t xml:space="preserve"> the process of handing over to a degree that I would not have been confident to achieve. A small group of people represen</w:t>
      </w:r>
      <w:r w:rsidR="00FC00BE" w:rsidRPr="0031435A">
        <w:rPr>
          <w:rFonts w:ascii="Tahoma" w:hAnsi="Tahoma" w:cs="Tahoma"/>
          <w:sz w:val="22"/>
          <w:szCs w:val="22"/>
        </w:rPr>
        <w:t xml:space="preserve">ting Mount Kembla </w:t>
      </w:r>
      <w:r w:rsidR="004703C9">
        <w:rPr>
          <w:rFonts w:ascii="Tahoma" w:hAnsi="Tahoma" w:cs="Tahoma"/>
          <w:sz w:val="22"/>
          <w:szCs w:val="22"/>
        </w:rPr>
        <w:t xml:space="preserve">now </w:t>
      </w:r>
      <w:r w:rsidRPr="0031435A">
        <w:rPr>
          <w:rFonts w:ascii="Tahoma" w:hAnsi="Tahoma" w:cs="Tahoma"/>
          <w:sz w:val="22"/>
          <w:szCs w:val="22"/>
        </w:rPr>
        <w:t>belong to the new managing body</w:t>
      </w:r>
      <w:r w:rsidR="00FC00BE" w:rsidRPr="0031435A">
        <w:rPr>
          <w:rFonts w:ascii="Tahoma" w:hAnsi="Tahoma" w:cs="Tahoma"/>
          <w:sz w:val="22"/>
          <w:szCs w:val="22"/>
        </w:rPr>
        <w:t xml:space="preserve"> (WHC Inc)</w:t>
      </w:r>
      <w:r w:rsidR="004703C9">
        <w:rPr>
          <w:rFonts w:ascii="Tahoma" w:hAnsi="Tahoma" w:cs="Tahoma"/>
          <w:sz w:val="22"/>
          <w:szCs w:val="22"/>
        </w:rPr>
        <w:t xml:space="preserve"> with the aim</w:t>
      </w:r>
      <w:r w:rsidRPr="0031435A">
        <w:rPr>
          <w:rFonts w:ascii="Tahoma" w:hAnsi="Tahoma" w:cs="Tahoma"/>
          <w:sz w:val="22"/>
          <w:szCs w:val="22"/>
        </w:rPr>
        <w:t xml:space="preserve"> to </w:t>
      </w:r>
      <w:r w:rsidR="00A128D3" w:rsidRPr="0031435A">
        <w:rPr>
          <w:rFonts w:ascii="Tahoma" w:hAnsi="Tahoma" w:cs="Tahoma"/>
          <w:sz w:val="22"/>
          <w:szCs w:val="22"/>
        </w:rPr>
        <w:t>continuing to promote</w:t>
      </w:r>
      <w:r w:rsidRPr="0031435A">
        <w:rPr>
          <w:rFonts w:ascii="Tahoma" w:hAnsi="Tahoma" w:cs="Tahoma"/>
          <w:sz w:val="22"/>
          <w:szCs w:val="22"/>
        </w:rPr>
        <w:t xml:space="preserve"> the disaster story and its legacy into the future.</w:t>
      </w:r>
      <w:r w:rsidR="004703C9">
        <w:rPr>
          <w:rFonts w:ascii="Tahoma" w:hAnsi="Tahoma" w:cs="Tahoma"/>
          <w:sz w:val="22"/>
          <w:szCs w:val="22"/>
        </w:rPr>
        <w:t xml:space="preserve"> South 32 continues to support</w:t>
      </w:r>
      <w:r w:rsidR="00FC00BE" w:rsidRPr="0031435A">
        <w:rPr>
          <w:rFonts w:ascii="Tahoma" w:hAnsi="Tahoma" w:cs="Tahoma"/>
          <w:sz w:val="22"/>
          <w:szCs w:val="22"/>
        </w:rPr>
        <w:t xml:space="preserve"> the production of the 96 Candles Ceremony. Who knows what the future will bring?</w:t>
      </w:r>
    </w:p>
    <w:p w:rsidR="008D35C6" w:rsidRPr="0031435A" w:rsidRDefault="008D35C6" w:rsidP="00EB26B0">
      <w:pPr>
        <w:rPr>
          <w:rFonts w:ascii="Tahoma" w:hAnsi="Tahoma" w:cs="Tahoma"/>
          <w:sz w:val="22"/>
          <w:szCs w:val="22"/>
        </w:rPr>
      </w:pPr>
    </w:p>
    <w:p w:rsidR="008D35C6" w:rsidRPr="0031435A" w:rsidRDefault="00FE20B7" w:rsidP="00EB26B0">
      <w:pPr>
        <w:rPr>
          <w:rFonts w:ascii="Tahoma" w:hAnsi="Tahoma" w:cs="Tahoma"/>
          <w:sz w:val="22"/>
          <w:szCs w:val="22"/>
        </w:rPr>
      </w:pPr>
      <w:r>
        <w:rPr>
          <w:rFonts w:ascii="Tahoma" w:hAnsi="Tahoma" w:cs="Tahoma"/>
          <w:sz w:val="22"/>
          <w:szCs w:val="22"/>
        </w:rPr>
        <w:t xml:space="preserve">Caz Jervis / </w:t>
      </w:r>
      <w:bookmarkStart w:id="0" w:name="_GoBack"/>
      <w:bookmarkEnd w:id="0"/>
      <w:r w:rsidR="008D35C6" w:rsidRPr="0031435A">
        <w:rPr>
          <w:rFonts w:ascii="Tahoma" w:hAnsi="Tahoma" w:cs="Tahoma"/>
          <w:sz w:val="22"/>
          <w:szCs w:val="22"/>
        </w:rPr>
        <w:t>Elizabeth Roberts</w:t>
      </w:r>
    </w:p>
    <w:p w:rsidR="00EB26B0" w:rsidRPr="0031435A" w:rsidRDefault="00EB26B0" w:rsidP="001E774F">
      <w:pPr>
        <w:rPr>
          <w:rFonts w:ascii="Tahoma" w:hAnsi="Tahoma" w:cs="Tahoma"/>
          <w:sz w:val="22"/>
          <w:szCs w:val="22"/>
        </w:rPr>
      </w:pPr>
    </w:p>
    <w:p w:rsidR="00385E75" w:rsidRPr="0031435A" w:rsidRDefault="00385E75" w:rsidP="001E774F">
      <w:pPr>
        <w:rPr>
          <w:rFonts w:ascii="Tahoma" w:hAnsi="Tahoma" w:cs="Tahoma"/>
          <w:sz w:val="22"/>
          <w:szCs w:val="22"/>
        </w:rPr>
      </w:pPr>
    </w:p>
    <w:p w:rsidR="005E3B97" w:rsidRPr="0031435A" w:rsidRDefault="005E3B97" w:rsidP="001E774F">
      <w:pPr>
        <w:rPr>
          <w:rFonts w:ascii="Tahoma" w:hAnsi="Tahoma" w:cs="Tahoma"/>
          <w:sz w:val="22"/>
          <w:szCs w:val="22"/>
        </w:rPr>
      </w:pPr>
    </w:p>
    <w:p w:rsidR="005E3B97" w:rsidRPr="0031435A" w:rsidRDefault="003E5C48" w:rsidP="001E774F">
      <w:pPr>
        <w:rPr>
          <w:rFonts w:ascii="Tahoma" w:hAnsi="Tahoma" w:cs="Tahoma"/>
          <w:sz w:val="22"/>
          <w:szCs w:val="22"/>
        </w:rPr>
      </w:pPr>
      <w:r w:rsidRPr="0031435A">
        <w:rPr>
          <w:rFonts w:ascii="Tahoma" w:hAnsi="Tahoma" w:cs="Tahoma"/>
          <w:b/>
          <w:sz w:val="22"/>
          <w:szCs w:val="22"/>
        </w:rPr>
        <w:t>Funding bodies</w:t>
      </w:r>
      <w:r w:rsidRPr="0031435A">
        <w:rPr>
          <w:rFonts w:ascii="Tahoma" w:hAnsi="Tahoma" w:cs="Tahoma"/>
          <w:sz w:val="22"/>
          <w:szCs w:val="22"/>
        </w:rPr>
        <w:t xml:space="preserve">: South 32, </w:t>
      </w:r>
      <w:r w:rsidR="004703C9">
        <w:rPr>
          <w:rFonts w:ascii="Tahoma" w:hAnsi="Tahoma" w:cs="Tahoma"/>
          <w:sz w:val="22"/>
          <w:szCs w:val="22"/>
        </w:rPr>
        <w:t xml:space="preserve">Dendrobium Mine, </w:t>
      </w:r>
      <w:r w:rsidRPr="0031435A">
        <w:rPr>
          <w:rFonts w:ascii="Tahoma" w:hAnsi="Tahoma" w:cs="Tahoma"/>
          <w:sz w:val="22"/>
          <w:szCs w:val="22"/>
        </w:rPr>
        <w:t>Dendrobium Community Enhancement Pr</w:t>
      </w:r>
      <w:r w:rsidR="004703C9">
        <w:rPr>
          <w:rFonts w:ascii="Tahoma" w:hAnsi="Tahoma" w:cs="Tahoma"/>
          <w:sz w:val="22"/>
          <w:szCs w:val="22"/>
        </w:rPr>
        <w:t>ogram; Illawarra Mutual Building Society</w:t>
      </w:r>
      <w:r w:rsidRPr="0031435A">
        <w:rPr>
          <w:rFonts w:ascii="Tahoma" w:hAnsi="Tahoma" w:cs="Tahoma"/>
          <w:sz w:val="22"/>
          <w:szCs w:val="22"/>
        </w:rPr>
        <w:t xml:space="preserve"> Grants Program; Museums and Galleries NSW; </w:t>
      </w:r>
      <w:r w:rsidR="00A80756" w:rsidRPr="0031435A">
        <w:rPr>
          <w:rFonts w:ascii="Tahoma" w:hAnsi="Tahoma" w:cs="Tahoma"/>
          <w:sz w:val="22"/>
          <w:szCs w:val="22"/>
        </w:rPr>
        <w:t xml:space="preserve">Royal Australian Historical Society; </w:t>
      </w:r>
      <w:r w:rsidRPr="0031435A">
        <w:rPr>
          <w:rFonts w:ascii="Tahoma" w:hAnsi="Tahoma" w:cs="Tahoma"/>
          <w:sz w:val="22"/>
          <w:szCs w:val="22"/>
        </w:rPr>
        <w:t>CFMEU Minerworkers’ Trust</w:t>
      </w:r>
      <w:r w:rsidR="00495D80" w:rsidRPr="0031435A">
        <w:rPr>
          <w:rFonts w:ascii="Tahoma" w:hAnsi="Tahoma" w:cs="Tahoma"/>
          <w:sz w:val="22"/>
          <w:szCs w:val="22"/>
        </w:rPr>
        <w:t xml:space="preserve"> Grant Program</w:t>
      </w:r>
      <w:r w:rsidR="00A80756" w:rsidRPr="0031435A">
        <w:rPr>
          <w:rFonts w:ascii="Tahoma" w:hAnsi="Tahoma" w:cs="Tahoma"/>
          <w:sz w:val="22"/>
          <w:szCs w:val="22"/>
        </w:rPr>
        <w:t xml:space="preserve">; National Library of Australia; Wollongong City Council Community Small grants; </w:t>
      </w:r>
      <w:r w:rsidR="00495D80" w:rsidRPr="0031435A">
        <w:rPr>
          <w:rFonts w:ascii="Tahoma" w:hAnsi="Tahoma" w:cs="Tahoma"/>
          <w:sz w:val="22"/>
          <w:szCs w:val="22"/>
        </w:rPr>
        <w:t>Department of Veterans Affairs, Armistice Centenary Grants Program</w:t>
      </w:r>
      <w:r w:rsidR="004703C9">
        <w:rPr>
          <w:rFonts w:ascii="Tahoma" w:hAnsi="Tahoma" w:cs="Tahoma"/>
          <w:sz w:val="22"/>
          <w:szCs w:val="22"/>
        </w:rPr>
        <w:t xml:space="preserve">, </w:t>
      </w:r>
      <w:r w:rsidR="004703C9" w:rsidRPr="0031435A">
        <w:rPr>
          <w:rFonts w:ascii="Tahoma" w:hAnsi="Tahoma" w:cs="Tahoma"/>
          <w:sz w:val="22"/>
          <w:szCs w:val="22"/>
        </w:rPr>
        <w:t>Port Kembla Port Corporation</w:t>
      </w:r>
    </w:p>
    <w:p w:rsidR="002B3DFD" w:rsidRPr="0031435A" w:rsidRDefault="002B3DFD" w:rsidP="001E774F">
      <w:pPr>
        <w:rPr>
          <w:rFonts w:ascii="Tahoma" w:hAnsi="Tahoma" w:cs="Tahoma"/>
          <w:sz w:val="22"/>
          <w:szCs w:val="22"/>
        </w:rPr>
      </w:pPr>
    </w:p>
    <w:p w:rsidR="001E774F" w:rsidRPr="0031435A" w:rsidRDefault="00A80756" w:rsidP="00A128D3">
      <w:pPr>
        <w:rPr>
          <w:rFonts w:ascii="Tahoma" w:hAnsi="Tahoma" w:cs="Tahoma"/>
          <w:sz w:val="22"/>
          <w:szCs w:val="22"/>
        </w:rPr>
      </w:pPr>
      <w:r w:rsidRPr="0031435A">
        <w:rPr>
          <w:rFonts w:ascii="Tahoma" w:hAnsi="Tahoma" w:cs="Tahoma"/>
          <w:b/>
          <w:sz w:val="22"/>
          <w:szCs w:val="22"/>
        </w:rPr>
        <w:t>Associated authorities</w:t>
      </w:r>
      <w:r w:rsidRPr="0031435A">
        <w:rPr>
          <w:rFonts w:ascii="Tahoma" w:hAnsi="Tahoma" w:cs="Tahoma"/>
          <w:sz w:val="22"/>
          <w:szCs w:val="22"/>
        </w:rPr>
        <w:t>: University of Wollongong; Wollongong City Council; Nati</w:t>
      </w:r>
      <w:r w:rsidR="004703C9">
        <w:rPr>
          <w:rFonts w:ascii="Tahoma" w:hAnsi="Tahoma" w:cs="Tahoma"/>
          <w:sz w:val="22"/>
          <w:szCs w:val="22"/>
        </w:rPr>
        <w:t>onal Parks and Wildlife Society</w:t>
      </w:r>
      <w:r w:rsidRPr="0031435A">
        <w:rPr>
          <w:rFonts w:ascii="Tahoma" w:hAnsi="Tahoma" w:cs="Tahoma"/>
          <w:sz w:val="22"/>
          <w:szCs w:val="22"/>
        </w:rPr>
        <w:t xml:space="preserve"> </w:t>
      </w:r>
    </w:p>
    <w:sectPr w:rsidR="001E774F" w:rsidRPr="0031435A" w:rsidSect="00F70F43">
      <w:pgSz w:w="11906" w:h="16838"/>
      <w:pgMar w:top="567" w:right="1134"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250"/>
    <w:multiLevelType w:val="hybridMultilevel"/>
    <w:tmpl w:val="F230E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072D36"/>
    <w:multiLevelType w:val="hybridMultilevel"/>
    <w:tmpl w:val="C26E8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F"/>
    <w:rsid w:val="001C58A1"/>
    <w:rsid w:val="001E774F"/>
    <w:rsid w:val="002B3DFD"/>
    <w:rsid w:val="0031435A"/>
    <w:rsid w:val="00345D33"/>
    <w:rsid w:val="00385E75"/>
    <w:rsid w:val="003E5C48"/>
    <w:rsid w:val="004703C9"/>
    <w:rsid w:val="00495D80"/>
    <w:rsid w:val="004E50BA"/>
    <w:rsid w:val="005D3E21"/>
    <w:rsid w:val="005E3B97"/>
    <w:rsid w:val="00652338"/>
    <w:rsid w:val="0075302C"/>
    <w:rsid w:val="007A3C36"/>
    <w:rsid w:val="008D35C6"/>
    <w:rsid w:val="00982D01"/>
    <w:rsid w:val="00A128D3"/>
    <w:rsid w:val="00A24820"/>
    <w:rsid w:val="00A36B23"/>
    <w:rsid w:val="00A80756"/>
    <w:rsid w:val="00AA3B94"/>
    <w:rsid w:val="00C66D88"/>
    <w:rsid w:val="00CA2497"/>
    <w:rsid w:val="00CB7D69"/>
    <w:rsid w:val="00D66879"/>
    <w:rsid w:val="00DC3327"/>
    <w:rsid w:val="00DD5B4F"/>
    <w:rsid w:val="00E87E07"/>
    <w:rsid w:val="00EB0F71"/>
    <w:rsid w:val="00EB26B0"/>
    <w:rsid w:val="00EE4F97"/>
    <w:rsid w:val="00F63155"/>
    <w:rsid w:val="00FC00BE"/>
    <w:rsid w:val="00FE20B7"/>
    <w:rsid w:val="00FF0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E774F"/>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774F"/>
    <w:rPr>
      <w:rFonts w:ascii="Times New Roman" w:eastAsia="Times New Roman" w:hAnsi="Times New Roman" w:cs="Times New Roman"/>
      <w:b/>
      <w:bCs/>
      <w:sz w:val="32"/>
      <w:szCs w:val="24"/>
    </w:rPr>
  </w:style>
  <w:style w:type="paragraph" w:styleId="BodyText">
    <w:name w:val="Body Text"/>
    <w:basedOn w:val="Normal"/>
    <w:link w:val="BodyTextChar"/>
    <w:rsid w:val="001E774F"/>
    <w:rPr>
      <w:sz w:val="32"/>
    </w:rPr>
  </w:style>
  <w:style w:type="character" w:customStyle="1" w:styleId="BodyTextChar">
    <w:name w:val="Body Text Char"/>
    <w:basedOn w:val="DefaultParagraphFont"/>
    <w:link w:val="BodyText"/>
    <w:rsid w:val="001E774F"/>
    <w:rPr>
      <w:rFonts w:ascii="Times New Roman" w:eastAsia="Times New Roman" w:hAnsi="Times New Roman" w:cs="Times New Roman"/>
      <w:sz w:val="32"/>
      <w:szCs w:val="24"/>
    </w:rPr>
  </w:style>
  <w:style w:type="paragraph" w:styleId="ListParagraph">
    <w:name w:val="List Paragraph"/>
    <w:basedOn w:val="Normal"/>
    <w:uiPriority w:val="34"/>
    <w:qFormat/>
    <w:rsid w:val="001E774F"/>
    <w:pPr>
      <w:ind w:left="720"/>
      <w:contextualSpacing/>
    </w:pPr>
  </w:style>
  <w:style w:type="paragraph" w:styleId="BalloonText">
    <w:name w:val="Balloon Text"/>
    <w:basedOn w:val="Normal"/>
    <w:link w:val="BalloonTextChar"/>
    <w:uiPriority w:val="99"/>
    <w:semiHidden/>
    <w:unhideWhenUsed/>
    <w:rsid w:val="001C58A1"/>
    <w:rPr>
      <w:rFonts w:ascii="Tahoma" w:hAnsi="Tahoma" w:cs="Tahoma"/>
      <w:sz w:val="16"/>
      <w:szCs w:val="16"/>
    </w:rPr>
  </w:style>
  <w:style w:type="character" w:customStyle="1" w:styleId="BalloonTextChar">
    <w:name w:val="Balloon Text Char"/>
    <w:basedOn w:val="DefaultParagraphFont"/>
    <w:link w:val="BalloonText"/>
    <w:uiPriority w:val="99"/>
    <w:semiHidden/>
    <w:rsid w:val="001C58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E774F"/>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774F"/>
    <w:rPr>
      <w:rFonts w:ascii="Times New Roman" w:eastAsia="Times New Roman" w:hAnsi="Times New Roman" w:cs="Times New Roman"/>
      <w:b/>
      <w:bCs/>
      <w:sz w:val="32"/>
      <w:szCs w:val="24"/>
    </w:rPr>
  </w:style>
  <w:style w:type="paragraph" w:styleId="BodyText">
    <w:name w:val="Body Text"/>
    <w:basedOn w:val="Normal"/>
    <w:link w:val="BodyTextChar"/>
    <w:rsid w:val="001E774F"/>
    <w:rPr>
      <w:sz w:val="32"/>
    </w:rPr>
  </w:style>
  <w:style w:type="character" w:customStyle="1" w:styleId="BodyTextChar">
    <w:name w:val="Body Text Char"/>
    <w:basedOn w:val="DefaultParagraphFont"/>
    <w:link w:val="BodyText"/>
    <w:rsid w:val="001E774F"/>
    <w:rPr>
      <w:rFonts w:ascii="Times New Roman" w:eastAsia="Times New Roman" w:hAnsi="Times New Roman" w:cs="Times New Roman"/>
      <w:sz w:val="32"/>
      <w:szCs w:val="24"/>
    </w:rPr>
  </w:style>
  <w:style w:type="paragraph" w:styleId="ListParagraph">
    <w:name w:val="List Paragraph"/>
    <w:basedOn w:val="Normal"/>
    <w:uiPriority w:val="34"/>
    <w:qFormat/>
    <w:rsid w:val="001E774F"/>
    <w:pPr>
      <w:ind w:left="720"/>
      <w:contextualSpacing/>
    </w:pPr>
  </w:style>
  <w:style w:type="paragraph" w:styleId="BalloonText">
    <w:name w:val="Balloon Text"/>
    <w:basedOn w:val="Normal"/>
    <w:link w:val="BalloonTextChar"/>
    <w:uiPriority w:val="99"/>
    <w:semiHidden/>
    <w:unhideWhenUsed/>
    <w:rsid w:val="001C58A1"/>
    <w:rPr>
      <w:rFonts w:ascii="Tahoma" w:hAnsi="Tahoma" w:cs="Tahoma"/>
      <w:sz w:val="16"/>
      <w:szCs w:val="16"/>
    </w:rPr>
  </w:style>
  <w:style w:type="character" w:customStyle="1" w:styleId="BalloonTextChar">
    <w:name w:val="Balloon Text Char"/>
    <w:basedOn w:val="DefaultParagraphFont"/>
    <w:link w:val="BalloonText"/>
    <w:uiPriority w:val="99"/>
    <w:semiHidden/>
    <w:rsid w:val="001C58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Roberts</dc:creator>
  <cp:lastModifiedBy>Elizabeth Roberts</cp:lastModifiedBy>
  <cp:revision>13</cp:revision>
  <cp:lastPrinted>2020-06-01T23:59:00Z</cp:lastPrinted>
  <dcterms:created xsi:type="dcterms:W3CDTF">2020-06-01T12:02:00Z</dcterms:created>
  <dcterms:modified xsi:type="dcterms:W3CDTF">2020-08-30T05:41:00Z</dcterms:modified>
</cp:coreProperties>
</file>